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9B59A" w14:textId="53705CB8" w:rsidR="00702B3A" w:rsidRDefault="00702B3A" w:rsidP="00137FA3">
      <w:pPr>
        <w:spacing w:after="0" w:line="276" w:lineRule="auto"/>
        <w:jc w:val="center"/>
        <w:rPr>
          <w:rFonts w:ascii="Calibri" w:eastAsia="Calibri" w:hAnsi="Calibri" w:cs="Calibri"/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8A5E7E" wp14:editId="4F035FD9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352550" cy="279400"/>
            <wp:effectExtent l="0" t="0" r="0" b="6350"/>
            <wp:wrapSquare wrapText="bothSides"/>
            <wp:docPr id="176932969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6FDC205" wp14:editId="60F91765">
            <wp:simplePos x="0" y="0"/>
            <wp:positionH relativeFrom="margin">
              <wp:posOffset>-635</wp:posOffset>
            </wp:positionH>
            <wp:positionV relativeFrom="paragraph">
              <wp:posOffset>0</wp:posOffset>
            </wp:positionV>
            <wp:extent cx="711200" cy="295275"/>
            <wp:effectExtent l="0" t="0" r="0" b="9525"/>
            <wp:wrapSquare wrapText="bothSides"/>
            <wp:docPr id="128208979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463119" w14:textId="60FABA26" w:rsidR="00702B3A" w:rsidRDefault="00702B3A" w:rsidP="00137FA3">
      <w:pPr>
        <w:spacing w:after="0" w:line="276" w:lineRule="auto"/>
        <w:jc w:val="center"/>
        <w:rPr>
          <w:rFonts w:ascii="Calibri" w:eastAsia="Calibri" w:hAnsi="Calibri" w:cs="Calibri"/>
          <w:b/>
          <w:bCs/>
        </w:rPr>
      </w:pPr>
    </w:p>
    <w:p w14:paraId="03B6A703" w14:textId="77777777" w:rsidR="00702B3A" w:rsidRDefault="00702B3A" w:rsidP="00137FA3">
      <w:pPr>
        <w:spacing w:after="0" w:line="276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</w:p>
    <w:p w14:paraId="3A4C398A" w14:textId="17F095FC" w:rsidR="1A5E6CB2" w:rsidRPr="00702B3A" w:rsidRDefault="05410804" w:rsidP="00137FA3">
      <w:pPr>
        <w:spacing w:after="0" w:line="276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02B3A">
        <w:rPr>
          <w:rFonts w:ascii="Calibri" w:eastAsia="Calibri" w:hAnsi="Calibri" w:cs="Calibri"/>
          <w:b/>
          <w:bCs/>
          <w:sz w:val="28"/>
          <w:szCs w:val="28"/>
        </w:rPr>
        <w:t xml:space="preserve">EXPOSIÇÃO INÉDITA DA </w:t>
      </w:r>
      <w:r w:rsidR="6688B7F1" w:rsidRPr="00702B3A">
        <w:rPr>
          <w:rFonts w:ascii="Calibri" w:eastAsia="Calibri" w:hAnsi="Calibri" w:cs="Calibri"/>
          <w:b/>
          <w:bCs/>
          <w:sz w:val="28"/>
          <w:szCs w:val="28"/>
        </w:rPr>
        <w:t xml:space="preserve">CASA FIAT DE CULTURA </w:t>
      </w:r>
      <w:r w:rsidR="6E9DEE60" w:rsidRPr="00702B3A">
        <w:rPr>
          <w:rFonts w:ascii="Calibri" w:eastAsia="Calibri" w:hAnsi="Calibri" w:cs="Calibri"/>
          <w:b/>
          <w:bCs/>
          <w:sz w:val="28"/>
          <w:szCs w:val="28"/>
        </w:rPr>
        <w:t>EXPANDE O OLHAR SOBRE O AUTOMÓVEL E</w:t>
      </w:r>
      <w:r w:rsidR="3267C935" w:rsidRPr="00702B3A">
        <w:rPr>
          <w:rFonts w:ascii="Calibri" w:eastAsia="Calibri" w:hAnsi="Calibri" w:cs="Calibri"/>
          <w:b/>
          <w:bCs/>
          <w:sz w:val="28"/>
          <w:szCs w:val="28"/>
        </w:rPr>
        <w:t xml:space="preserve"> A</w:t>
      </w:r>
      <w:r w:rsidR="6E9DEE60" w:rsidRPr="00702B3A">
        <w:rPr>
          <w:rFonts w:ascii="Calibri" w:eastAsia="Calibri" w:hAnsi="Calibri" w:cs="Calibri"/>
          <w:b/>
          <w:bCs/>
          <w:sz w:val="28"/>
          <w:szCs w:val="28"/>
        </w:rPr>
        <w:t xml:space="preserve"> BRASILIDADE </w:t>
      </w:r>
    </w:p>
    <w:p w14:paraId="57FBE160" w14:textId="1CD9942D" w:rsidR="3B169701" w:rsidRPr="00137FA3" w:rsidRDefault="3B169701" w:rsidP="00137FA3">
      <w:pPr>
        <w:spacing w:after="0" w:line="276" w:lineRule="auto"/>
        <w:jc w:val="center"/>
        <w:rPr>
          <w:rFonts w:ascii="Calibri" w:eastAsia="Calibri" w:hAnsi="Calibri" w:cs="Calibri"/>
          <w:b/>
          <w:bCs/>
        </w:rPr>
      </w:pPr>
    </w:p>
    <w:p w14:paraId="532CFC1E" w14:textId="3FCF0035" w:rsidR="3B169701" w:rsidRPr="00137FA3" w:rsidRDefault="370641B3" w:rsidP="00137FA3">
      <w:pPr>
        <w:spacing w:line="276" w:lineRule="auto"/>
        <w:jc w:val="center"/>
        <w:rPr>
          <w:rFonts w:ascii="Calibri" w:eastAsia="Calibri" w:hAnsi="Calibri" w:cs="Calibri"/>
          <w:i/>
          <w:iCs/>
        </w:rPr>
      </w:pPr>
      <w:r w:rsidRPr="00137FA3">
        <w:rPr>
          <w:rFonts w:ascii="Calibri" w:eastAsia="Calibri" w:hAnsi="Calibri" w:cs="Calibri"/>
          <w:i/>
          <w:iCs/>
        </w:rPr>
        <w:t xml:space="preserve"> </w:t>
      </w:r>
      <w:r w:rsidR="7752E9CC" w:rsidRPr="00137FA3">
        <w:rPr>
          <w:rFonts w:ascii="Calibri" w:eastAsia="Calibri" w:hAnsi="Calibri" w:cs="Calibri"/>
          <w:i/>
          <w:iCs/>
        </w:rPr>
        <w:t xml:space="preserve">A </w:t>
      </w:r>
      <w:r w:rsidRPr="00137FA3">
        <w:rPr>
          <w:rFonts w:ascii="Calibri" w:eastAsia="Calibri" w:hAnsi="Calibri" w:cs="Calibri"/>
          <w:i/>
          <w:iCs/>
        </w:rPr>
        <w:t xml:space="preserve">mostra </w:t>
      </w:r>
      <w:r w:rsidR="38021E74" w:rsidRPr="00137FA3">
        <w:rPr>
          <w:rFonts w:ascii="Calibri" w:eastAsia="Calibri" w:hAnsi="Calibri" w:cs="Calibri"/>
          <w:i/>
          <w:iCs/>
        </w:rPr>
        <w:t xml:space="preserve">apresenta mais de 250 </w:t>
      </w:r>
      <w:r w:rsidR="54D16ECC" w:rsidRPr="00137FA3">
        <w:rPr>
          <w:rFonts w:ascii="Calibri" w:eastAsia="Calibri" w:hAnsi="Calibri" w:cs="Calibri"/>
          <w:i/>
          <w:iCs/>
        </w:rPr>
        <w:t xml:space="preserve">obras e objetos </w:t>
      </w:r>
      <w:r w:rsidR="38021E74" w:rsidRPr="00137FA3">
        <w:rPr>
          <w:rFonts w:ascii="Calibri" w:eastAsia="Calibri" w:hAnsi="Calibri" w:cs="Calibri"/>
          <w:i/>
          <w:iCs/>
        </w:rPr>
        <w:t xml:space="preserve">e </w:t>
      </w:r>
      <w:r w:rsidR="6688B7F1" w:rsidRPr="00137FA3">
        <w:rPr>
          <w:rFonts w:ascii="Calibri" w:eastAsia="Calibri" w:hAnsi="Calibri" w:cs="Calibri"/>
          <w:i/>
          <w:iCs/>
        </w:rPr>
        <w:t>ocupa todos os espaços do centro cultural na Praça da Liberdade</w:t>
      </w:r>
      <w:r w:rsidR="5B9E055F" w:rsidRPr="00137FA3">
        <w:rPr>
          <w:rFonts w:ascii="Calibri" w:eastAsia="Calibri" w:hAnsi="Calibri" w:cs="Calibri"/>
          <w:i/>
          <w:iCs/>
        </w:rPr>
        <w:t xml:space="preserve"> (BH)</w:t>
      </w:r>
      <w:r w:rsidR="704F1E36" w:rsidRPr="00137FA3">
        <w:rPr>
          <w:rFonts w:ascii="Calibri" w:eastAsia="Calibri" w:hAnsi="Calibri" w:cs="Calibri"/>
          <w:i/>
          <w:iCs/>
        </w:rPr>
        <w:t xml:space="preserve"> reunindo arte, história e design</w:t>
      </w:r>
    </w:p>
    <w:p w14:paraId="7576CA6B" w14:textId="294A4FD1" w:rsidR="35FE7536" w:rsidRPr="00137FA3" w:rsidRDefault="35FE7536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Espaços de convivência e troca, as ruas revelam um Brasil plural, vibrante e em movimento, onde tradição e inovação caminham lado a lado, moldando formas de viver e de imaginar o futuro. É dessa atmosfera que nasce a </w:t>
      </w:r>
      <w:r w:rsidRPr="00137FA3">
        <w:rPr>
          <w:rFonts w:ascii="Calibri" w:eastAsia="Calibri" w:hAnsi="Calibri" w:cs="Calibri"/>
          <w:b/>
          <w:bCs/>
        </w:rPr>
        <w:t>exposição inédita</w:t>
      </w:r>
      <w:r w:rsidRPr="00137FA3">
        <w:rPr>
          <w:rFonts w:ascii="Calibri" w:eastAsia="Calibri" w:hAnsi="Calibri" w:cs="Calibri"/>
        </w:rPr>
        <w:t xml:space="preserve"> </w:t>
      </w:r>
      <w:r w:rsidRPr="00137FA3">
        <w:rPr>
          <w:rFonts w:ascii="Calibri" w:eastAsia="Calibri" w:hAnsi="Calibri" w:cs="Calibri"/>
          <w:b/>
          <w:bCs/>
        </w:rPr>
        <w:t>“Celebrar as ruas: 50 anos de Fiat e brasilidade na Casa Fiat de Cultura”</w:t>
      </w:r>
      <w:r w:rsidRPr="00137FA3">
        <w:rPr>
          <w:rFonts w:ascii="Calibri" w:eastAsia="Calibri" w:hAnsi="Calibri" w:cs="Calibri"/>
        </w:rPr>
        <w:t xml:space="preserve">, uma experiência que convida o público a mergulhar na essência da nossa cultura e na força criativa que transforma o cotidiano em arte. A mostra estará em cartaz </w:t>
      </w:r>
      <w:r w:rsidR="00AC7B22">
        <w:rPr>
          <w:rFonts w:ascii="Calibri" w:eastAsia="Calibri" w:hAnsi="Calibri" w:cs="Calibri"/>
        </w:rPr>
        <w:t>até</w:t>
      </w:r>
      <w:r w:rsidRPr="00137FA3">
        <w:rPr>
          <w:rFonts w:ascii="Calibri" w:eastAsia="Calibri" w:hAnsi="Calibri" w:cs="Calibri"/>
          <w:b/>
          <w:bCs/>
        </w:rPr>
        <w:t xml:space="preserve"> 11 de outubro e a entrada é gratuita</w:t>
      </w:r>
      <w:r w:rsidRPr="00137FA3">
        <w:rPr>
          <w:rFonts w:ascii="Calibri" w:eastAsia="Calibri" w:hAnsi="Calibri" w:cs="Calibri"/>
        </w:rPr>
        <w:t>.</w:t>
      </w:r>
    </w:p>
    <w:p w14:paraId="5AB3FE8E" w14:textId="57725DF3" w:rsidR="35FE7536" w:rsidRPr="00137FA3" w:rsidRDefault="35FE7536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Com curadoria de </w:t>
      </w:r>
      <w:r w:rsidRPr="00137FA3">
        <w:rPr>
          <w:rFonts w:ascii="Calibri" w:eastAsia="Calibri" w:hAnsi="Calibri" w:cs="Calibri"/>
          <w:b/>
          <w:bCs/>
        </w:rPr>
        <w:t xml:space="preserve">Yuri Quevedo, Peter </w:t>
      </w:r>
      <w:proofErr w:type="spellStart"/>
      <w:r w:rsidRPr="00137FA3">
        <w:rPr>
          <w:rFonts w:ascii="Calibri" w:eastAsia="Calibri" w:hAnsi="Calibri" w:cs="Calibri"/>
          <w:b/>
          <w:bCs/>
        </w:rPr>
        <w:t>Fassbender</w:t>
      </w:r>
      <w:proofErr w:type="spellEnd"/>
      <w:r w:rsidRPr="00137FA3">
        <w:rPr>
          <w:rFonts w:ascii="Calibri" w:eastAsia="Calibri" w:hAnsi="Calibri" w:cs="Calibri"/>
          <w:b/>
          <w:bCs/>
        </w:rPr>
        <w:t xml:space="preserve"> e Marcos Rozen</w:t>
      </w:r>
      <w:r w:rsidRPr="00137FA3">
        <w:rPr>
          <w:rFonts w:ascii="Calibri" w:eastAsia="Calibri" w:hAnsi="Calibri" w:cs="Calibri"/>
        </w:rPr>
        <w:t xml:space="preserve">, além da curadoria de moda de </w:t>
      </w:r>
      <w:r w:rsidRPr="00137FA3">
        <w:rPr>
          <w:rFonts w:ascii="Calibri" w:eastAsia="Calibri" w:hAnsi="Calibri" w:cs="Calibri"/>
          <w:b/>
          <w:bCs/>
        </w:rPr>
        <w:t>Mercedes Tristão</w:t>
      </w:r>
      <w:r w:rsidRPr="00137FA3">
        <w:rPr>
          <w:rFonts w:ascii="Calibri" w:eastAsia="Calibri" w:hAnsi="Calibri" w:cs="Calibri"/>
        </w:rPr>
        <w:t xml:space="preserve">, a mostra ocupa todos os espaços da instituição com mais de </w:t>
      </w:r>
      <w:r w:rsidRPr="00137FA3">
        <w:rPr>
          <w:rFonts w:ascii="Calibri" w:eastAsia="Calibri" w:hAnsi="Calibri" w:cs="Calibri"/>
          <w:b/>
          <w:bCs/>
        </w:rPr>
        <w:t>250 peças</w:t>
      </w:r>
      <w:r w:rsidRPr="00137FA3">
        <w:rPr>
          <w:rFonts w:ascii="Calibri" w:eastAsia="Calibri" w:hAnsi="Calibri" w:cs="Calibri"/>
        </w:rPr>
        <w:t>,</w:t>
      </w:r>
      <w:r w:rsidRPr="00137FA3">
        <w:rPr>
          <w:rFonts w:ascii="Calibri" w:eastAsia="Calibri" w:hAnsi="Calibri" w:cs="Calibri"/>
          <w:b/>
          <w:bCs/>
        </w:rPr>
        <w:t xml:space="preserve"> </w:t>
      </w:r>
      <w:r w:rsidRPr="00137FA3">
        <w:rPr>
          <w:rFonts w:ascii="Calibri" w:eastAsia="Calibri" w:hAnsi="Calibri" w:cs="Calibri"/>
        </w:rPr>
        <w:t>entre obras de arte, fotografias históricas, looks de moda, automóveis que marcaram gerações, além de</w:t>
      </w:r>
      <w:r w:rsidRPr="00137FA3">
        <w:rPr>
          <w:rFonts w:ascii="Calibri" w:eastAsia="Calibri" w:hAnsi="Calibri" w:cs="Calibri"/>
          <w:b/>
          <w:bCs/>
        </w:rPr>
        <w:t xml:space="preserve"> vídeos, instalações imersivas e obras site-</w:t>
      </w:r>
      <w:proofErr w:type="spellStart"/>
      <w:r w:rsidRPr="00137FA3">
        <w:rPr>
          <w:rFonts w:ascii="Calibri" w:eastAsia="Calibri" w:hAnsi="Calibri" w:cs="Calibri"/>
          <w:b/>
          <w:bCs/>
        </w:rPr>
        <w:t>specific</w:t>
      </w:r>
      <w:proofErr w:type="spellEnd"/>
      <w:r w:rsidRPr="00137FA3">
        <w:rPr>
          <w:rFonts w:ascii="Calibri" w:eastAsia="Calibri" w:hAnsi="Calibri" w:cs="Calibri"/>
        </w:rPr>
        <w:t xml:space="preserve">. </w:t>
      </w:r>
    </w:p>
    <w:p w14:paraId="4B895209" w14:textId="1B56A917" w:rsidR="35FE7536" w:rsidRPr="00137FA3" w:rsidRDefault="35FE7536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>Para o presidente da Casa Fiat de Cultura, Massimo Cavallo, a exposição inova ao trazer temas que fazem parte do cotidiano das pessoas por meio de obras de arte de grande significado e de experiências sensoriais que vão despertar emoções inesperadas. “Em um ano tão representativo para a instituição, que celebra 20 anos ao lado dos 50 anos da Fiat no Brasil, esta exposição conta uma história que pertence a todos nós. Ao percorrer manifestações culturais das últimas cinco décadas, celebramos não apenas uma trajetória da marca, mas principalmente a riqueza da cultura brasileira e sua capacidade de conectar pessoas, tempos e territórios”, enfatiza Massimo Cavallo. Ele ainda destaca que na exposição a fábrica surge como um lugar de produção coletiva, com forte presença humana e como espaço de criação contínua de objetos de beleza e de tecnologia.</w:t>
      </w:r>
    </w:p>
    <w:p w14:paraId="7F384829" w14:textId="2B7AA084" w:rsidR="35FE7536" w:rsidRPr="00137FA3" w:rsidRDefault="35FE7536" w:rsidP="00137FA3">
      <w:pPr>
        <w:spacing w:before="240" w:after="240"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Para os apaixonados por automóveis, o lendário </w:t>
      </w:r>
      <w:r w:rsidRPr="00137FA3">
        <w:rPr>
          <w:rFonts w:ascii="Calibri" w:eastAsia="Calibri" w:hAnsi="Calibri" w:cs="Calibri"/>
          <w:b/>
          <w:bCs/>
        </w:rPr>
        <w:t>Fiat 147</w:t>
      </w:r>
      <w:r w:rsidRPr="00137FA3">
        <w:rPr>
          <w:rFonts w:ascii="Calibri" w:eastAsia="Calibri" w:hAnsi="Calibri" w:cs="Calibri"/>
        </w:rPr>
        <w:t xml:space="preserve">, primeiro carro movido a álcool produzido em série no mundo, ganhou protagonismo na exposição mostrando como a ousadia e inovação redefiniu a indústria nacional nas últimas cinco décadas. Para retratar o espírito transformador dos anos 1970, a exposição apresenta </w:t>
      </w:r>
      <w:r w:rsidRPr="00137FA3">
        <w:rPr>
          <w:rFonts w:ascii="Calibri" w:eastAsia="Calibri" w:hAnsi="Calibri" w:cs="Calibri"/>
          <w:b/>
          <w:bCs/>
        </w:rPr>
        <w:t>registros históricos de grande impacto, como a visita do então presidente Juscelino Kubitschek à fábrica da Fiat em Betim (MG)</w:t>
      </w:r>
      <w:r w:rsidRPr="00137FA3">
        <w:rPr>
          <w:rFonts w:ascii="Calibri" w:eastAsia="Calibri" w:hAnsi="Calibri" w:cs="Calibri"/>
        </w:rPr>
        <w:t>, um momento que ajudou a consolidar a marca como parte da história do país.</w:t>
      </w:r>
    </w:p>
    <w:p w14:paraId="543F0E7F" w14:textId="50D1A757" w:rsidR="35FE7536" w:rsidRPr="00137FA3" w:rsidRDefault="35FE7536" w:rsidP="00137FA3">
      <w:pPr>
        <w:spacing w:before="240" w:after="240"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lastRenderedPageBreak/>
        <w:t xml:space="preserve">A exposição conduz o visitante por uma narrativa envolvente, que se desdobra em múltiplas linguagens e convida tanto à interação lúdica quanto à reflexão sobre o futuro. Ao longo do percurso, surgem obras de grandes nomes da arte brasileira como </w:t>
      </w:r>
      <w:r w:rsidRPr="00137FA3">
        <w:rPr>
          <w:rFonts w:ascii="Calibri" w:eastAsia="Calibri" w:hAnsi="Calibri" w:cs="Calibri"/>
          <w:b/>
          <w:bCs/>
        </w:rPr>
        <w:t>Tarsila do Amaral</w:t>
      </w:r>
      <w:r w:rsidRPr="00137FA3">
        <w:rPr>
          <w:rFonts w:ascii="Calibri" w:eastAsia="Calibri" w:hAnsi="Calibri" w:cs="Calibri"/>
        </w:rPr>
        <w:t xml:space="preserve">, </w:t>
      </w:r>
      <w:r w:rsidRPr="00137FA3">
        <w:rPr>
          <w:rFonts w:ascii="Calibri" w:eastAsia="Calibri" w:hAnsi="Calibri" w:cs="Calibri"/>
          <w:b/>
          <w:bCs/>
        </w:rPr>
        <w:t xml:space="preserve">Candido Portinari, </w:t>
      </w:r>
      <w:r w:rsidR="00137FA3" w:rsidRPr="00137FA3">
        <w:rPr>
          <w:rFonts w:ascii="Calibri" w:eastAsia="Calibri" w:hAnsi="Calibri" w:cs="Calibri"/>
          <w:b/>
          <w:bCs/>
        </w:rPr>
        <w:t>Guignard,</w:t>
      </w:r>
      <w:r w:rsidR="00137FA3" w:rsidRPr="00137FA3">
        <w:rPr>
          <w:rFonts w:ascii="Calibri" w:eastAsia="Calibri" w:hAnsi="Calibri" w:cs="Calibri"/>
        </w:rPr>
        <w:t xml:space="preserve"> </w:t>
      </w:r>
      <w:r w:rsidRPr="00137FA3">
        <w:rPr>
          <w:rFonts w:ascii="Calibri" w:eastAsia="Calibri" w:hAnsi="Calibri" w:cs="Calibri"/>
          <w:b/>
          <w:bCs/>
        </w:rPr>
        <w:t>Di Cavalcanti</w:t>
      </w:r>
      <w:r w:rsidRPr="00137FA3">
        <w:rPr>
          <w:rFonts w:ascii="Calibri" w:eastAsia="Calibri" w:hAnsi="Calibri" w:cs="Calibri"/>
        </w:rPr>
        <w:t xml:space="preserve">, </w:t>
      </w:r>
      <w:r w:rsidRPr="00137FA3">
        <w:rPr>
          <w:rFonts w:ascii="Calibri" w:eastAsia="Calibri" w:hAnsi="Calibri" w:cs="Calibri"/>
          <w:b/>
          <w:bCs/>
        </w:rPr>
        <w:t>Djanira da Motta e Silva</w:t>
      </w:r>
      <w:r w:rsidRPr="00137FA3">
        <w:rPr>
          <w:rFonts w:ascii="Calibri" w:eastAsia="Calibri" w:hAnsi="Calibri" w:cs="Calibri"/>
        </w:rPr>
        <w:t xml:space="preserve">, </w:t>
      </w:r>
      <w:r w:rsidRPr="00137FA3">
        <w:rPr>
          <w:rFonts w:ascii="Calibri" w:eastAsia="Calibri" w:hAnsi="Calibri" w:cs="Calibri"/>
          <w:b/>
          <w:bCs/>
        </w:rPr>
        <w:t>Cláudio Tozzi</w:t>
      </w:r>
      <w:r w:rsidRPr="00137FA3">
        <w:rPr>
          <w:rFonts w:ascii="Calibri" w:eastAsia="Calibri" w:hAnsi="Calibri" w:cs="Calibri"/>
        </w:rPr>
        <w:t xml:space="preserve"> e </w:t>
      </w:r>
      <w:r w:rsidRPr="00137FA3">
        <w:rPr>
          <w:rFonts w:ascii="Calibri" w:eastAsia="Calibri" w:hAnsi="Calibri" w:cs="Calibri"/>
          <w:b/>
          <w:bCs/>
        </w:rPr>
        <w:t xml:space="preserve">Beatriz Milhazes, </w:t>
      </w:r>
      <w:r w:rsidRPr="00137FA3">
        <w:rPr>
          <w:rFonts w:ascii="Calibri" w:eastAsia="Calibri" w:hAnsi="Calibri" w:cs="Calibri"/>
        </w:rPr>
        <w:t>que ajudam a contar a história da arte nacional em diálogo com o presente.</w:t>
      </w:r>
    </w:p>
    <w:p w14:paraId="5C4EEB89" w14:textId="54739971" w:rsidR="35FE7536" w:rsidRPr="00137FA3" w:rsidRDefault="35FE7536" w:rsidP="00137FA3">
      <w:pPr>
        <w:spacing w:before="240" w:after="240"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A mostra também destaca criações de ícones da moda brasileira, como </w:t>
      </w:r>
      <w:r w:rsidRPr="00137FA3">
        <w:rPr>
          <w:rFonts w:ascii="Calibri" w:eastAsia="Calibri" w:hAnsi="Calibri" w:cs="Calibri"/>
          <w:b/>
          <w:bCs/>
        </w:rPr>
        <w:t>Clodovil Hernandes</w:t>
      </w:r>
      <w:r w:rsidRPr="00137FA3">
        <w:rPr>
          <w:rFonts w:ascii="Calibri" w:eastAsia="Calibri" w:hAnsi="Calibri" w:cs="Calibri"/>
        </w:rPr>
        <w:t xml:space="preserve"> e </w:t>
      </w:r>
      <w:r w:rsidRPr="00137FA3">
        <w:rPr>
          <w:rFonts w:ascii="Calibri" w:eastAsia="Calibri" w:hAnsi="Calibri" w:cs="Calibri"/>
          <w:b/>
          <w:bCs/>
        </w:rPr>
        <w:t>Ronaldo Fraga</w:t>
      </w:r>
      <w:r w:rsidRPr="00137FA3">
        <w:rPr>
          <w:rFonts w:ascii="Calibri" w:eastAsia="Calibri" w:hAnsi="Calibri" w:cs="Calibri"/>
        </w:rPr>
        <w:t xml:space="preserve">, além de </w:t>
      </w:r>
      <w:r w:rsidRPr="00137FA3">
        <w:rPr>
          <w:rFonts w:ascii="Calibri" w:eastAsia="Calibri" w:hAnsi="Calibri" w:cs="Calibri"/>
          <w:b/>
          <w:bCs/>
        </w:rPr>
        <w:t>carros-conceito</w:t>
      </w:r>
      <w:r w:rsidRPr="00137FA3">
        <w:rPr>
          <w:rFonts w:ascii="Calibri" w:eastAsia="Calibri" w:hAnsi="Calibri" w:cs="Calibri"/>
        </w:rPr>
        <w:t xml:space="preserve"> que revelam a força criativa do país e provocam novos olhares sobre legado, inovação e futuro. As ruas, nesse contexto, aparecem como palco de transformações e experiências coletivas, reafirmando sua potência como espaço de cultura e identidade.</w:t>
      </w:r>
    </w:p>
    <w:p w14:paraId="04B92FF7" w14:textId="454531DB" w:rsidR="35FE7536" w:rsidRPr="00137FA3" w:rsidRDefault="35FE7536" w:rsidP="00137FA3">
      <w:pPr>
        <w:spacing w:before="240" w:after="240"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Ao celebrar </w:t>
      </w:r>
      <w:r w:rsidRPr="00137FA3">
        <w:rPr>
          <w:rFonts w:ascii="Calibri" w:eastAsia="Calibri" w:hAnsi="Calibri" w:cs="Calibri"/>
          <w:b/>
          <w:bCs/>
        </w:rPr>
        <w:t>50 anos de história no Brasil</w:t>
      </w:r>
      <w:r w:rsidRPr="00137FA3">
        <w:rPr>
          <w:rFonts w:ascii="Calibri" w:eastAsia="Calibri" w:hAnsi="Calibri" w:cs="Calibri"/>
        </w:rPr>
        <w:t xml:space="preserve">, a Fiat reafirma seu papel como protagonista na vida e na cultura do país. Mais do que veículos, seus modelos se tornaram símbolos de progresso e inovação, acompanhando de perto a evolução da sociedade por meio de </w:t>
      </w:r>
      <w:r w:rsidRPr="00137FA3">
        <w:rPr>
          <w:rFonts w:ascii="Calibri" w:eastAsia="Calibri" w:hAnsi="Calibri" w:cs="Calibri"/>
          <w:b/>
          <w:bCs/>
        </w:rPr>
        <w:t>design</w:t>
      </w:r>
      <w:r w:rsidRPr="00137FA3">
        <w:rPr>
          <w:rFonts w:ascii="Calibri" w:eastAsia="Calibri" w:hAnsi="Calibri" w:cs="Calibri"/>
        </w:rPr>
        <w:t xml:space="preserve"> arrojado, </w:t>
      </w:r>
      <w:r w:rsidRPr="00137FA3">
        <w:rPr>
          <w:rFonts w:ascii="Calibri" w:eastAsia="Calibri" w:hAnsi="Calibri" w:cs="Calibri"/>
          <w:b/>
          <w:bCs/>
        </w:rPr>
        <w:t>tecnologia</w:t>
      </w:r>
      <w:r w:rsidRPr="00137FA3">
        <w:rPr>
          <w:rFonts w:ascii="Calibri" w:eastAsia="Calibri" w:hAnsi="Calibri" w:cs="Calibri"/>
        </w:rPr>
        <w:t xml:space="preserve"> de ponta e funcionalidade que dialoga com o cotidiano do brasileiro. Em um país de dimensões continentais, o automóvel vai muito além da mobilidade: ele se transforma em uma poderosa expressão cultural, tão presente e apaixonante quanto o </w:t>
      </w:r>
      <w:r w:rsidRPr="00137FA3">
        <w:rPr>
          <w:rFonts w:ascii="Calibri" w:eastAsia="Calibri" w:hAnsi="Calibri" w:cs="Calibri"/>
          <w:b/>
          <w:bCs/>
        </w:rPr>
        <w:t>futebol</w:t>
      </w:r>
      <w:r w:rsidRPr="00137FA3">
        <w:rPr>
          <w:rFonts w:ascii="Calibri" w:eastAsia="Calibri" w:hAnsi="Calibri" w:cs="Calibri"/>
        </w:rPr>
        <w:t xml:space="preserve">, a </w:t>
      </w:r>
      <w:r w:rsidRPr="00137FA3">
        <w:rPr>
          <w:rFonts w:ascii="Calibri" w:eastAsia="Calibri" w:hAnsi="Calibri" w:cs="Calibri"/>
          <w:b/>
          <w:bCs/>
        </w:rPr>
        <w:t>moda</w:t>
      </w:r>
      <w:r w:rsidRPr="00137FA3">
        <w:rPr>
          <w:rFonts w:ascii="Calibri" w:eastAsia="Calibri" w:hAnsi="Calibri" w:cs="Calibri"/>
        </w:rPr>
        <w:t xml:space="preserve">, o </w:t>
      </w:r>
      <w:r w:rsidRPr="00137FA3">
        <w:rPr>
          <w:rFonts w:ascii="Calibri" w:eastAsia="Calibri" w:hAnsi="Calibri" w:cs="Calibri"/>
          <w:b/>
          <w:bCs/>
        </w:rPr>
        <w:t>Carnaval</w:t>
      </w:r>
      <w:r w:rsidRPr="00137FA3">
        <w:rPr>
          <w:rFonts w:ascii="Calibri" w:eastAsia="Calibri" w:hAnsi="Calibri" w:cs="Calibri"/>
        </w:rPr>
        <w:t xml:space="preserve"> e a </w:t>
      </w:r>
      <w:r w:rsidRPr="00137FA3">
        <w:rPr>
          <w:rFonts w:ascii="Calibri" w:eastAsia="Calibri" w:hAnsi="Calibri" w:cs="Calibri"/>
          <w:b/>
          <w:bCs/>
        </w:rPr>
        <w:t>religiosidade</w:t>
      </w:r>
      <w:r w:rsidRPr="00137FA3">
        <w:rPr>
          <w:rFonts w:ascii="Calibri" w:eastAsia="Calibri" w:hAnsi="Calibri" w:cs="Calibri"/>
        </w:rPr>
        <w:t>. Mais do que meios de transporte, os carros da Fiat se consolidam como ícones de pertencimento e emoção, parte essencial da identidade brasileira e da forma como o país se reconhece, celebra sua história e projeta o futuro.</w:t>
      </w:r>
    </w:p>
    <w:p w14:paraId="70570C08" w14:textId="04A84E64" w:rsidR="35FE7536" w:rsidRPr="00137FA3" w:rsidRDefault="35FE7536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>Para o Presidente da Stellantis para a América do Sul, Herlander Zola, os 50 anos da Fiat no Brasil representam muito mais do que a história de uma marca. “Revelam uma trajetória construída ao lado das pessoas, acompanhando mudanças de comportamento, novas formas de viver, trabalhar, se mover e relacionar. Essa relação evidencia a essência que move a Fiat: a proximidade com o cotidiano dos brasileiros, a capacidade de inovar e a conexão profunda com a cultura do país. ‘Celebrar as ruas’ traduz esse percurso por meio de uma experiência cultural ampla e emocionante”.</w:t>
      </w:r>
    </w:p>
    <w:p w14:paraId="00ACC57A" w14:textId="303ABB4D" w:rsidR="35FE7536" w:rsidRPr="00137FA3" w:rsidRDefault="35FE7536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  <w:color w:val="000000" w:themeColor="text1"/>
        </w:rPr>
        <w:t>A exposição “Celebrar as ruas: 50 anos de Fiat e brasilidade na Casa Fiat de Cultura” é uma realização viabilizada pela Lei Federal de Incentivo à Cultura (Lei Rouanet), do Ministério da Cultura e da Casa Fiat de Cultura. Conta com o patrocínio da Stellantis e da Fiat. A mostra tem apoio cultural do Programa Amigos da Casa.</w:t>
      </w:r>
    </w:p>
    <w:p w14:paraId="724CD444" w14:textId="77777777" w:rsidR="7F07B7A8" w:rsidRPr="00137FA3" w:rsidRDefault="7F07B7A8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>O Brasil moderno ganha forma</w:t>
      </w:r>
    </w:p>
    <w:p w14:paraId="2BB4520B" w14:textId="078635AC" w:rsidR="7F07B7A8" w:rsidRPr="00137FA3" w:rsidRDefault="10E66DD2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 construção de Brasília, símbolo de um projeto nacional voltado para o futuro, surge como um dos marcos da narrativa, representada por imagens emblemáticas que registram a criação da nova capital e as transformações que ela provocou na paisagem e no imaginário brasileiro. Nesse contexto, a chegada da Fiat a Minas Gerais também se insere como um capítulo importante da história do país. Inaugurada em 1976, a fábrica </w:t>
      </w:r>
      <w:r w:rsidRPr="00137FA3">
        <w:rPr>
          <w:rFonts w:ascii="Calibri" w:eastAsia="Calibri" w:hAnsi="Calibri" w:cs="Calibri"/>
        </w:rPr>
        <w:lastRenderedPageBreak/>
        <w:t>de Betim representou um dos mais relevantes projetos industriais da época, contribuindo para o desenvolvimento econômico do estado e para a consolidação da indústria automobilística brasileira. A exposição apresenta ao público registros desse período, revelando como o crescimento industrial dialogou com as transformações sociais e urbanas vividas pelo Brasil nas últimas décadas.</w:t>
      </w:r>
    </w:p>
    <w:p w14:paraId="3ACF995C" w14:textId="034202FB" w:rsidR="3B316D57" w:rsidRPr="00137FA3" w:rsidRDefault="299313D7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Obras de artistas como Djanira da Motta e Silva, Regina Silveira, Claudio Tozzi e Rubens Gerchman ampliam essa reflexão ao abordar temas como trabalho, cidade, multidão, deslocamento e modernização. Em diálogo com fotografias de Marcel Gautherot e Thomaz Farkas, elas revelam diferentes perspectivas sobre um país que se transformava rapidamente e buscava construir novos horizontes para o futuro.</w:t>
      </w:r>
    </w:p>
    <w:p w14:paraId="3BA899B0" w14:textId="7F80B2D7" w:rsidR="6688B7F1" w:rsidRPr="00137FA3" w:rsidRDefault="6688B7F1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Nesse contexto, o automóvel ultrapassa sua função original e se consolida como expressão de brasilidade: próximo das pessoas, conectado aos territórios e impulsionador de novas possibilidades.</w:t>
      </w:r>
    </w:p>
    <w:p w14:paraId="41E2DB60" w14:textId="1B1A7EE2" w:rsidR="082311F4" w:rsidRPr="00137FA3" w:rsidRDefault="082311F4" w:rsidP="00137FA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>Carros que contam histórias</w:t>
      </w:r>
    </w:p>
    <w:p w14:paraId="6E70C700" w14:textId="3F57D1C3" w:rsidR="6DDBB10D" w:rsidRPr="00137FA3" w:rsidRDefault="6DDBB10D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Os automóveis expostos estão inseridos em </w:t>
      </w:r>
      <w:r w:rsidR="1BAD9488" w:rsidRPr="00137FA3">
        <w:rPr>
          <w:rFonts w:ascii="Calibri" w:eastAsia="Calibri" w:hAnsi="Calibri" w:cs="Calibri"/>
        </w:rPr>
        <w:t>três</w:t>
      </w:r>
      <w:r w:rsidRPr="00137FA3">
        <w:rPr>
          <w:rFonts w:ascii="Calibri" w:eastAsia="Calibri" w:hAnsi="Calibri" w:cs="Calibri"/>
        </w:rPr>
        <w:t xml:space="preserve"> eixos</w:t>
      </w:r>
      <w:r w:rsidR="6688B7F1" w:rsidRPr="00137FA3">
        <w:rPr>
          <w:rFonts w:ascii="Calibri" w:eastAsia="Calibri" w:hAnsi="Calibri" w:cs="Calibri"/>
        </w:rPr>
        <w:t xml:space="preserve"> </w:t>
      </w:r>
      <w:r w:rsidR="6A8F35FE" w:rsidRPr="00137FA3">
        <w:rPr>
          <w:rFonts w:ascii="Calibri" w:eastAsia="Calibri" w:hAnsi="Calibri" w:cs="Calibri"/>
        </w:rPr>
        <w:t xml:space="preserve">que remetem a memória coletiva </w:t>
      </w:r>
      <w:r w:rsidR="6688B7F1" w:rsidRPr="00137FA3">
        <w:rPr>
          <w:rFonts w:ascii="Calibri" w:eastAsia="Calibri" w:hAnsi="Calibri" w:cs="Calibri"/>
        </w:rPr>
        <w:t xml:space="preserve">dos brasileiros. </w:t>
      </w:r>
      <w:r w:rsidR="39B9D438" w:rsidRPr="00137FA3">
        <w:rPr>
          <w:rFonts w:ascii="Calibri" w:eastAsia="Calibri" w:hAnsi="Calibri" w:cs="Calibri"/>
        </w:rPr>
        <w:t>Agrupados com</w:t>
      </w:r>
      <w:r w:rsidR="7A676273" w:rsidRPr="00137FA3">
        <w:rPr>
          <w:rFonts w:ascii="Calibri" w:eastAsia="Calibri" w:hAnsi="Calibri" w:cs="Calibri"/>
        </w:rPr>
        <w:t xml:space="preserve"> novos significados e como</w:t>
      </w:r>
      <w:r w:rsidR="39B9D438" w:rsidRPr="00137FA3">
        <w:rPr>
          <w:rFonts w:ascii="Calibri" w:eastAsia="Calibri" w:hAnsi="Calibri" w:cs="Calibri"/>
        </w:rPr>
        <w:t xml:space="preserve"> símbolo de paixão, estão o Palio Weekend do Pentacampeonato Mundial da Seleção Brasileira, com autógrafos dos então jogadores </w:t>
      </w:r>
      <w:r w:rsidR="7820D2BD" w:rsidRPr="00137FA3">
        <w:rPr>
          <w:rFonts w:ascii="Calibri" w:eastAsia="Calibri" w:hAnsi="Calibri" w:cs="Calibri"/>
        </w:rPr>
        <w:t>campeões</w:t>
      </w:r>
      <w:r w:rsidR="673E1BC2" w:rsidRPr="00137FA3">
        <w:rPr>
          <w:rFonts w:ascii="Calibri" w:eastAsia="Calibri" w:hAnsi="Calibri" w:cs="Calibri"/>
        </w:rPr>
        <w:t xml:space="preserve"> e</w:t>
      </w:r>
      <w:r w:rsidR="39B9D438" w:rsidRPr="00137FA3">
        <w:rPr>
          <w:rFonts w:ascii="Calibri" w:eastAsia="Calibri" w:hAnsi="Calibri" w:cs="Calibri"/>
        </w:rPr>
        <w:t xml:space="preserve"> o Fiat Idea</w:t>
      </w:r>
      <w:r w:rsidR="513C6384" w:rsidRPr="00137FA3">
        <w:rPr>
          <w:rFonts w:ascii="Calibri" w:eastAsia="Calibri" w:hAnsi="Calibri" w:cs="Calibri"/>
        </w:rPr>
        <w:t>,</w:t>
      </w:r>
      <w:r w:rsidR="39B9D438" w:rsidRPr="00137FA3">
        <w:rPr>
          <w:rFonts w:ascii="Calibri" w:eastAsia="Calibri" w:hAnsi="Calibri" w:cs="Calibri"/>
        </w:rPr>
        <w:t xml:space="preserve"> utilizado pelo Papa Francisco em sua vinda ao Brasil em 2013</w:t>
      </w:r>
      <w:r w:rsidR="0398DCDE" w:rsidRPr="00137FA3">
        <w:rPr>
          <w:rFonts w:ascii="Calibri" w:eastAsia="Calibri" w:hAnsi="Calibri" w:cs="Calibri"/>
        </w:rPr>
        <w:t xml:space="preserve">. </w:t>
      </w:r>
      <w:r w:rsidR="38FEA588" w:rsidRPr="00137FA3">
        <w:rPr>
          <w:rFonts w:ascii="Calibri" w:eastAsia="Calibri" w:hAnsi="Calibri" w:cs="Calibri"/>
        </w:rPr>
        <w:t>Entre as surpresas da exposição está também o</w:t>
      </w:r>
      <w:r w:rsidR="549BDEA8" w:rsidRPr="00137FA3">
        <w:rPr>
          <w:rFonts w:ascii="Calibri" w:eastAsia="Calibri" w:hAnsi="Calibri" w:cs="Calibri"/>
        </w:rPr>
        <w:t xml:space="preserve"> Fiat Uno, </w:t>
      </w:r>
      <w:r w:rsidR="318DE0B4" w:rsidRPr="00137FA3">
        <w:rPr>
          <w:rFonts w:ascii="Calibri" w:eastAsia="Calibri" w:hAnsi="Calibri" w:cs="Calibri"/>
        </w:rPr>
        <w:t xml:space="preserve">do acervo de Adriane Galisteu, </w:t>
      </w:r>
      <w:r w:rsidR="549BDEA8" w:rsidRPr="00137FA3">
        <w:rPr>
          <w:rFonts w:ascii="Calibri" w:eastAsia="Calibri" w:hAnsi="Calibri" w:cs="Calibri"/>
        </w:rPr>
        <w:t>presente de A</w:t>
      </w:r>
      <w:r w:rsidR="3F68C39F" w:rsidRPr="00137FA3">
        <w:rPr>
          <w:rFonts w:ascii="Calibri" w:eastAsia="Calibri" w:hAnsi="Calibri" w:cs="Calibri"/>
        </w:rPr>
        <w:t xml:space="preserve">yrton Senna </w:t>
      </w:r>
      <w:r w:rsidR="2A886B62" w:rsidRPr="00137FA3">
        <w:rPr>
          <w:rFonts w:ascii="Calibri" w:eastAsia="Calibri" w:hAnsi="Calibri" w:cs="Calibri"/>
        </w:rPr>
        <w:t>para ela nos anos 90</w:t>
      </w:r>
      <w:r w:rsidR="16ABA96E" w:rsidRPr="00137FA3">
        <w:rPr>
          <w:rFonts w:ascii="Calibri" w:eastAsia="Calibri" w:hAnsi="Calibri" w:cs="Calibri"/>
        </w:rPr>
        <w:t xml:space="preserve">. </w:t>
      </w:r>
      <w:r w:rsidR="64746BA3" w:rsidRPr="00137FA3">
        <w:rPr>
          <w:rFonts w:ascii="Calibri" w:eastAsia="Calibri" w:hAnsi="Calibri" w:cs="Calibri"/>
        </w:rPr>
        <w:t xml:space="preserve">Ao guardar </w:t>
      </w:r>
      <w:r w:rsidR="16ABA96E" w:rsidRPr="00137FA3">
        <w:rPr>
          <w:rFonts w:ascii="Calibri" w:eastAsia="Calibri" w:hAnsi="Calibri" w:cs="Calibri"/>
        </w:rPr>
        <w:t>lembranças íntimas</w:t>
      </w:r>
      <w:r w:rsidR="2BBD5CFA" w:rsidRPr="00137FA3">
        <w:rPr>
          <w:rFonts w:ascii="Calibri" w:eastAsia="Calibri" w:hAnsi="Calibri" w:cs="Calibri"/>
        </w:rPr>
        <w:t>,</w:t>
      </w:r>
      <w:r w:rsidR="16ABA96E" w:rsidRPr="00137FA3">
        <w:rPr>
          <w:rFonts w:ascii="Calibri" w:eastAsia="Calibri" w:hAnsi="Calibri" w:cs="Calibri"/>
        </w:rPr>
        <w:t xml:space="preserve"> </w:t>
      </w:r>
      <w:r w:rsidR="6B8C49DF" w:rsidRPr="00137FA3">
        <w:rPr>
          <w:rFonts w:ascii="Calibri" w:eastAsia="Calibri" w:hAnsi="Calibri" w:cs="Calibri"/>
        </w:rPr>
        <w:t xml:space="preserve">essa história revela como os automóveis </w:t>
      </w:r>
      <w:r w:rsidR="16ABA96E" w:rsidRPr="00137FA3">
        <w:rPr>
          <w:rFonts w:ascii="Calibri" w:eastAsia="Calibri" w:hAnsi="Calibri" w:cs="Calibri"/>
        </w:rPr>
        <w:t>aumentam seu valor emocional a partir de experiências únicas e históricas.</w:t>
      </w:r>
    </w:p>
    <w:p w14:paraId="3553A45A" w14:textId="77777777" w:rsidR="00137FA3" w:rsidRDefault="6D0698E6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Peter </w:t>
      </w:r>
      <w:proofErr w:type="spellStart"/>
      <w:r w:rsidRPr="00137FA3">
        <w:rPr>
          <w:rFonts w:ascii="Calibri" w:eastAsia="Calibri" w:hAnsi="Calibri" w:cs="Calibri"/>
        </w:rPr>
        <w:t>Fassbender</w:t>
      </w:r>
      <w:proofErr w:type="spellEnd"/>
      <w:r w:rsidRPr="00137FA3">
        <w:rPr>
          <w:rFonts w:ascii="Calibri" w:eastAsia="Calibri" w:hAnsi="Calibri" w:cs="Calibri"/>
        </w:rPr>
        <w:t>, curador, ressalta o design como elemento central dessa narrativa, revelando sua capacidade de antecipar comportamentos, responder aos desafios de seu tempo e imaginar novas formas de mobilidade.</w:t>
      </w:r>
    </w:p>
    <w:p w14:paraId="0CD29AEE" w14:textId="64D4CE49" w:rsidR="6D0698E6" w:rsidRPr="00137FA3" w:rsidRDefault="0C4C734A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Pela primeira vez</w:t>
      </w:r>
      <w:r w:rsidR="7DD0AF3A" w:rsidRPr="00137FA3">
        <w:rPr>
          <w:rFonts w:ascii="Calibri" w:eastAsia="Calibri" w:hAnsi="Calibri" w:cs="Calibri"/>
        </w:rPr>
        <w:t xml:space="preserve"> na Casa Fiat de Cultura,</w:t>
      </w:r>
      <w:r w:rsidR="2C3DB79C" w:rsidRPr="00137FA3">
        <w:rPr>
          <w:rFonts w:ascii="Calibri" w:eastAsia="Calibri" w:hAnsi="Calibri" w:cs="Calibri"/>
        </w:rPr>
        <w:t xml:space="preserve"> a montagem se estende para o </w:t>
      </w:r>
      <w:r w:rsidRPr="00137FA3">
        <w:rPr>
          <w:rFonts w:ascii="Calibri" w:eastAsia="Calibri" w:hAnsi="Calibri" w:cs="Calibri"/>
        </w:rPr>
        <w:t>ambiente aberto dos</w:t>
      </w:r>
      <w:r w:rsidR="63AF1C34" w:rsidRPr="00137FA3">
        <w:rPr>
          <w:rFonts w:ascii="Calibri" w:eastAsia="Calibri" w:hAnsi="Calibri" w:cs="Calibri"/>
        </w:rPr>
        <w:t xml:space="preserve"> seus</w:t>
      </w:r>
      <w:r w:rsidRPr="00137FA3">
        <w:rPr>
          <w:rFonts w:ascii="Calibri" w:eastAsia="Calibri" w:hAnsi="Calibri" w:cs="Calibri"/>
        </w:rPr>
        <w:t xml:space="preserve"> jardins</w:t>
      </w:r>
      <w:r w:rsidR="388F6906" w:rsidRPr="00137FA3">
        <w:rPr>
          <w:rFonts w:ascii="Calibri" w:eastAsia="Calibri" w:hAnsi="Calibri" w:cs="Calibri"/>
        </w:rPr>
        <w:t>,</w:t>
      </w:r>
      <w:r w:rsidR="4A181B01" w:rsidRPr="00137FA3">
        <w:rPr>
          <w:rFonts w:ascii="Calibri" w:eastAsia="Calibri" w:hAnsi="Calibri" w:cs="Calibri"/>
        </w:rPr>
        <w:t xml:space="preserve"> </w:t>
      </w:r>
      <w:r w:rsidR="6EE75D3B" w:rsidRPr="00137FA3">
        <w:rPr>
          <w:rFonts w:ascii="Calibri" w:eastAsia="Calibri" w:hAnsi="Calibri" w:cs="Calibri"/>
        </w:rPr>
        <w:t xml:space="preserve">onde </w:t>
      </w:r>
      <w:r w:rsidR="2A886B62" w:rsidRPr="00137FA3">
        <w:rPr>
          <w:rFonts w:ascii="Calibri" w:eastAsia="Calibri" w:hAnsi="Calibri" w:cs="Calibri"/>
        </w:rPr>
        <w:t xml:space="preserve">foram construídas </w:t>
      </w:r>
      <w:r w:rsidR="14815D99" w:rsidRPr="00137FA3">
        <w:rPr>
          <w:rFonts w:ascii="Calibri" w:eastAsia="Calibri" w:hAnsi="Calibri" w:cs="Calibri"/>
        </w:rPr>
        <w:t xml:space="preserve">cápsulas que </w:t>
      </w:r>
      <w:r w:rsidR="3D219E3B" w:rsidRPr="00137FA3">
        <w:rPr>
          <w:rFonts w:ascii="Calibri" w:eastAsia="Calibri" w:hAnsi="Calibri" w:cs="Calibri"/>
        </w:rPr>
        <w:t xml:space="preserve">integram </w:t>
      </w:r>
      <w:r w:rsidR="660CA56B" w:rsidRPr="00137FA3">
        <w:rPr>
          <w:rFonts w:ascii="Calibri" w:eastAsia="Calibri" w:hAnsi="Calibri" w:cs="Calibri"/>
        </w:rPr>
        <w:t>natureza, arte e design.</w:t>
      </w:r>
      <w:r w:rsidR="38603312" w:rsidRPr="00137FA3">
        <w:rPr>
          <w:rFonts w:ascii="Calibri" w:eastAsia="Calibri" w:hAnsi="Calibri" w:cs="Calibri"/>
        </w:rPr>
        <w:t xml:space="preserve"> Ao redor, automóveis emblemáticos acompanham essa travessia e reafirmam seu papel como expressão de inovação e transformação, reunindo em suas formas memórias, originalidade e a constante capacidade de se reinventar.</w:t>
      </w:r>
    </w:p>
    <w:p w14:paraId="2B1B651B" w14:textId="208F0CD5" w:rsidR="62AD8A3C" w:rsidRPr="00137FA3" w:rsidRDefault="660CA56B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Nestes espaços estão </w:t>
      </w:r>
      <w:r w:rsidR="2A886B62" w:rsidRPr="00137FA3">
        <w:rPr>
          <w:rFonts w:ascii="Calibri" w:eastAsia="Calibri" w:hAnsi="Calibri" w:cs="Calibri"/>
        </w:rPr>
        <w:t xml:space="preserve">carros icônicos como o </w:t>
      </w:r>
      <w:r w:rsidR="3AACCA07" w:rsidRPr="00137FA3">
        <w:rPr>
          <w:rFonts w:ascii="Calibri" w:eastAsia="Calibri" w:hAnsi="Calibri" w:cs="Calibri"/>
        </w:rPr>
        <w:t>Fiat</w:t>
      </w:r>
      <w:r w:rsidR="6688B7F1" w:rsidRPr="00137FA3">
        <w:rPr>
          <w:rFonts w:ascii="Calibri" w:eastAsia="Calibri" w:hAnsi="Calibri" w:cs="Calibri"/>
        </w:rPr>
        <w:t xml:space="preserve"> 147,</w:t>
      </w:r>
      <w:r w:rsidR="64A1F3F5" w:rsidRPr="00137FA3">
        <w:rPr>
          <w:rFonts w:ascii="Calibri" w:eastAsia="Calibri" w:hAnsi="Calibri" w:cs="Calibri"/>
        </w:rPr>
        <w:t xml:space="preserve"> </w:t>
      </w:r>
      <w:r w:rsidR="6688B7F1" w:rsidRPr="00137FA3">
        <w:rPr>
          <w:rFonts w:ascii="Calibri" w:eastAsia="Calibri" w:hAnsi="Calibri" w:cs="Calibri"/>
        </w:rPr>
        <w:t>primeiro exemplar do pioneirismo em produzir um veículo à álcool (hoje etanol)</w:t>
      </w:r>
      <w:r w:rsidR="65ED22CB" w:rsidRPr="00137FA3">
        <w:rPr>
          <w:rFonts w:ascii="Calibri" w:eastAsia="Calibri" w:hAnsi="Calibri" w:cs="Calibri"/>
        </w:rPr>
        <w:t xml:space="preserve"> e símbolo de um novo capítulo da indústria nacional e da democratização do acesso ao automóvel. </w:t>
      </w:r>
      <w:r w:rsidR="3B01AF61" w:rsidRPr="00137FA3">
        <w:rPr>
          <w:rFonts w:ascii="Calibri" w:eastAsia="Calibri" w:hAnsi="Calibri" w:cs="Calibri"/>
        </w:rPr>
        <w:t>Um exemplar do Fiat Palio, também em exibição, mostra seu protagonismo de ser o primeiro carro produzido pela Fiat no Brasil e vendido em diversos lugares do mundo</w:t>
      </w:r>
      <w:r w:rsidR="62F58409" w:rsidRPr="00137FA3">
        <w:rPr>
          <w:rFonts w:ascii="Calibri" w:eastAsia="Calibri" w:hAnsi="Calibri" w:cs="Calibri"/>
        </w:rPr>
        <w:t>.</w:t>
      </w:r>
      <w:r w:rsidR="56FECDB2" w:rsidRPr="00137FA3">
        <w:rPr>
          <w:rFonts w:ascii="Calibri" w:eastAsia="Calibri" w:hAnsi="Calibri" w:cs="Calibri"/>
        </w:rPr>
        <w:t xml:space="preserve"> </w:t>
      </w:r>
    </w:p>
    <w:p w14:paraId="5AA5DA37" w14:textId="6423DD5C" w:rsidR="4815F806" w:rsidRPr="00137FA3" w:rsidRDefault="4815F806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color w:val="000000" w:themeColor="text1"/>
        </w:rPr>
        <w:t xml:space="preserve">“Os automóveis que integram a exposição não são apresentados apenas como objetos de design ou marcos tecnológicos. Cada um deles carrega histórias e experiências que </w:t>
      </w:r>
      <w:r w:rsidRPr="00137FA3">
        <w:rPr>
          <w:rFonts w:ascii="Calibri" w:eastAsia="Calibri" w:hAnsi="Calibri" w:cs="Calibri"/>
          <w:color w:val="000000" w:themeColor="text1"/>
        </w:rPr>
        <w:lastRenderedPageBreak/>
        <w:t>ajudam a compreender diferentes momentos da sociedade brasileira. Eles falam sobre trabalho, lazer, fé, conquistas, sonhos e modos de viver que atravessaram gerações”, afirma Marcos Rozen, curador da exposição e fundador do Museu da Imprensa Automotiva.</w:t>
      </w:r>
    </w:p>
    <w:p w14:paraId="50C045B7" w14:textId="440B5C5D" w:rsidR="1BC27AF3" w:rsidRPr="00137FA3" w:rsidRDefault="0EA8FA68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Junto aos</w:t>
      </w:r>
      <w:r w:rsidR="620D8DD2" w:rsidRPr="00137FA3">
        <w:rPr>
          <w:rFonts w:ascii="Calibri" w:eastAsia="Calibri" w:hAnsi="Calibri" w:cs="Calibri"/>
        </w:rPr>
        <w:t xml:space="preserve"> automóveis, o artista pernambucano </w:t>
      </w:r>
      <w:proofErr w:type="spellStart"/>
      <w:r w:rsidR="620D8DD2" w:rsidRPr="00137FA3">
        <w:rPr>
          <w:rFonts w:ascii="Calibri" w:eastAsia="Calibri" w:hAnsi="Calibri" w:cs="Calibri"/>
        </w:rPr>
        <w:t>Derlon</w:t>
      </w:r>
      <w:proofErr w:type="spellEnd"/>
      <w:r w:rsidR="620D8DD2" w:rsidRPr="00137FA3">
        <w:rPr>
          <w:rFonts w:ascii="Calibri" w:eastAsia="Calibri" w:hAnsi="Calibri" w:cs="Calibri"/>
        </w:rPr>
        <w:t xml:space="preserve"> aborda o</w:t>
      </w:r>
      <w:r w:rsidR="74541ED1" w:rsidRPr="00137FA3">
        <w:rPr>
          <w:rFonts w:ascii="Calibri" w:eastAsia="Calibri" w:hAnsi="Calibri" w:cs="Calibri"/>
        </w:rPr>
        <w:t xml:space="preserve"> futuro</w:t>
      </w:r>
      <w:r w:rsidR="3E47990F" w:rsidRPr="00137FA3">
        <w:rPr>
          <w:rFonts w:ascii="Calibri" w:eastAsia="Calibri" w:hAnsi="Calibri" w:cs="Calibri"/>
        </w:rPr>
        <w:t xml:space="preserve"> </w:t>
      </w:r>
      <w:r w:rsidR="4853B1F9" w:rsidRPr="00137FA3">
        <w:rPr>
          <w:rFonts w:ascii="Calibri" w:eastAsia="Calibri" w:hAnsi="Calibri" w:cs="Calibri"/>
        </w:rPr>
        <w:t xml:space="preserve">com uma obra criada </w:t>
      </w:r>
      <w:r w:rsidR="5E018A9E" w:rsidRPr="00137FA3">
        <w:rPr>
          <w:rFonts w:ascii="Calibri" w:eastAsia="Calibri" w:hAnsi="Calibri" w:cs="Calibri"/>
        </w:rPr>
        <w:t>exclusiva</w:t>
      </w:r>
      <w:r w:rsidR="1C1C823E" w:rsidRPr="00137FA3">
        <w:rPr>
          <w:rFonts w:ascii="Calibri" w:eastAsia="Calibri" w:hAnsi="Calibri" w:cs="Calibri"/>
        </w:rPr>
        <w:t>mente</w:t>
      </w:r>
      <w:r w:rsidR="5E018A9E" w:rsidRPr="00137FA3">
        <w:rPr>
          <w:rFonts w:ascii="Calibri" w:eastAsia="Calibri" w:hAnsi="Calibri" w:cs="Calibri"/>
        </w:rPr>
        <w:t xml:space="preserve"> para a exposição</w:t>
      </w:r>
      <w:r w:rsidR="65DEEEF2" w:rsidRPr="00137FA3">
        <w:rPr>
          <w:rFonts w:ascii="Calibri" w:eastAsia="Calibri" w:hAnsi="Calibri" w:cs="Calibri"/>
        </w:rPr>
        <w:t>. C</w:t>
      </w:r>
      <w:r w:rsidR="5E018A9E" w:rsidRPr="00137FA3">
        <w:rPr>
          <w:rFonts w:ascii="Calibri" w:eastAsia="Calibri" w:hAnsi="Calibri" w:cs="Calibri"/>
        </w:rPr>
        <w:t>om linguagem de xilogravura e grafite</w:t>
      </w:r>
      <w:r w:rsidR="4736BB0C" w:rsidRPr="00137FA3">
        <w:rPr>
          <w:rFonts w:ascii="Calibri" w:eastAsia="Calibri" w:hAnsi="Calibri" w:cs="Calibri"/>
        </w:rPr>
        <w:t>, e</w:t>
      </w:r>
      <w:r w:rsidR="5E018A9E" w:rsidRPr="00137FA3">
        <w:rPr>
          <w:rFonts w:ascii="Calibri" w:eastAsia="Calibri" w:hAnsi="Calibri" w:cs="Calibri"/>
        </w:rPr>
        <w:t>le conduz o olhar para uma paisagem que projeta o amanhã a partir de valores ancestrais, da simplicidade, da diversidade e da interação entre as pessoas.</w:t>
      </w:r>
    </w:p>
    <w:p w14:paraId="13324E3A" w14:textId="2B10AFBD" w:rsidR="14C86F71" w:rsidRPr="00137FA3" w:rsidRDefault="7E7176B7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>Também</w:t>
      </w:r>
      <w:r w:rsidR="3EBB950A" w:rsidRPr="00137FA3">
        <w:rPr>
          <w:rFonts w:ascii="Calibri" w:eastAsia="Calibri" w:hAnsi="Calibri" w:cs="Calibri"/>
        </w:rPr>
        <w:t xml:space="preserve"> </w:t>
      </w:r>
      <w:r w:rsidR="2DA764F0" w:rsidRPr="00137FA3">
        <w:rPr>
          <w:rFonts w:ascii="Calibri" w:eastAsia="Calibri" w:hAnsi="Calibri" w:cs="Calibri"/>
        </w:rPr>
        <w:t>estão em destaque</w:t>
      </w:r>
      <w:r w:rsidR="74541ED1" w:rsidRPr="00137FA3">
        <w:rPr>
          <w:rFonts w:ascii="Calibri" w:eastAsia="Calibri" w:hAnsi="Calibri" w:cs="Calibri"/>
        </w:rPr>
        <w:t xml:space="preserve"> carros-conceito como o </w:t>
      </w:r>
      <w:r w:rsidR="5A5E553F" w:rsidRPr="00137FA3">
        <w:rPr>
          <w:rFonts w:ascii="Calibri" w:eastAsia="Calibri" w:hAnsi="Calibri" w:cs="Calibri"/>
        </w:rPr>
        <w:t>F</w:t>
      </w:r>
      <w:r w:rsidR="6688B7F1" w:rsidRPr="00137FA3">
        <w:rPr>
          <w:rFonts w:ascii="Calibri" w:eastAsia="Calibri" w:hAnsi="Calibri" w:cs="Calibri"/>
        </w:rPr>
        <w:t xml:space="preserve">iat </w:t>
      </w:r>
      <w:proofErr w:type="spellStart"/>
      <w:r w:rsidR="6688B7F1" w:rsidRPr="00137FA3">
        <w:rPr>
          <w:rFonts w:ascii="Calibri" w:eastAsia="Calibri" w:hAnsi="Calibri" w:cs="Calibri"/>
        </w:rPr>
        <w:t>Dolce</w:t>
      </w:r>
      <w:proofErr w:type="spellEnd"/>
      <w:r w:rsidR="6688B7F1" w:rsidRPr="00137FA3">
        <w:rPr>
          <w:rFonts w:ascii="Calibri" w:eastAsia="Calibri" w:hAnsi="Calibri" w:cs="Calibri"/>
        </w:rPr>
        <w:t xml:space="preserve"> </w:t>
      </w:r>
      <w:proofErr w:type="spellStart"/>
      <w:r w:rsidR="6688B7F1" w:rsidRPr="00137FA3">
        <w:rPr>
          <w:rFonts w:ascii="Calibri" w:eastAsia="Calibri" w:hAnsi="Calibri" w:cs="Calibri"/>
        </w:rPr>
        <w:t>Camper</w:t>
      </w:r>
      <w:proofErr w:type="spellEnd"/>
      <w:r w:rsidR="6688B7F1" w:rsidRPr="00137FA3">
        <w:rPr>
          <w:rFonts w:ascii="Calibri" w:eastAsia="Calibri" w:hAnsi="Calibri" w:cs="Calibri"/>
        </w:rPr>
        <w:t>, exibido pela primeira vez para o público em Minas Gerais</w:t>
      </w:r>
      <w:r w:rsidR="3DC6EE9F" w:rsidRPr="00137FA3">
        <w:rPr>
          <w:rFonts w:ascii="Calibri" w:eastAsia="Calibri" w:hAnsi="Calibri" w:cs="Calibri"/>
        </w:rPr>
        <w:t>,</w:t>
      </w:r>
      <w:r w:rsidR="771A3E8D" w:rsidRPr="00137FA3">
        <w:rPr>
          <w:rFonts w:ascii="Calibri" w:eastAsia="Calibri" w:hAnsi="Calibri" w:cs="Calibri"/>
        </w:rPr>
        <w:t xml:space="preserve"> </w:t>
      </w:r>
      <w:r w:rsidR="241EC89F" w:rsidRPr="00137FA3">
        <w:rPr>
          <w:rFonts w:ascii="Calibri" w:eastAsia="Calibri" w:hAnsi="Calibri" w:cs="Calibri"/>
        </w:rPr>
        <w:t>e o Fiat Mio</w:t>
      </w:r>
      <w:r w:rsidR="321CEDC2" w:rsidRPr="00137FA3">
        <w:rPr>
          <w:rFonts w:ascii="Calibri" w:eastAsia="Calibri" w:hAnsi="Calibri" w:cs="Calibri"/>
        </w:rPr>
        <w:t>,</w:t>
      </w:r>
      <w:r w:rsidR="241EC89F" w:rsidRPr="00137FA3">
        <w:rPr>
          <w:rFonts w:ascii="Calibri" w:eastAsia="Calibri" w:hAnsi="Calibri" w:cs="Calibri"/>
        </w:rPr>
        <w:t xml:space="preserve"> desenvolvido de maneira colaborativa em 2010 </w:t>
      </w:r>
      <w:r w:rsidR="030AF0E1" w:rsidRPr="00137FA3">
        <w:rPr>
          <w:rFonts w:ascii="Calibri" w:eastAsia="Calibri" w:hAnsi="Calibri" w:cs="Calibri"/>
        </w:rPr>
        <w:t>contando com sugestões de mais de 17 mil pessoas de 160 países</w:t>
      </w:r>
      <w:r w:rsidR="6688B7F1" w:rsidRPr="00137FA3">
        <w:rPr>
          <w:rFonts w:ascii="Calibri" w:eastAsia="Calibri" w:hAnsi="Calibri" w:cs="Calibri"/>
        </w:rPr>
        <w:t>.</w:t>
      </w:r>
      <w:r w:rsidR="4C339467" w:rsidRPr="00137FA3">
        <w:rPr>
          <w:rFonts w:ascii="Calibri" w:eastAsia="Calibri" w:hAnsi="Calibri" w:cs="Calibri"/>
        </w:rPr>
        <w:t xml:space="preserve"> O veículo materializa ideias e transformações que ajudam a pensar a relação entre tecnologia e sustentabilidade</w:t>
      </w:r>
      <w:r w:rsidR="19C0D808" w:rsidRPr="00137FA3">
        <w:rPr>
          <w:rFonts w:ascii="Calibri" w:eastAsia="Calibri" w:hAnsi="Calibri" w:cs="Calibri"/>
        </w:rPr>
        <w:t>.</w:t>
      </w:r>
    </w:p>
    <w:p w14:paraId="75ACE6A8" w14:textId="77777777" w:rsidR="00137FA3" w:rsidRDefault="6BFE878D" w:rsidP="00137FA3">
      <w:pPr>
        <w:spacing w:line="276" w:lineRule="auto"/>
        <w:jc w:val="both"/>
        <w:rPr>
          <w:rFonts w:ascii="Calibri" w:eastAsiaTheme="minorEastAsia" w:hAnsi="Calibri" w:cs="Calibri"/>
        </w:rPr>
      </w:pPr>
      <w:r w:rsidRPr="00137FA3">
        <w:rPr>
          <w:rFonts w:ascii="Calibri" w:eastAsiaTheme="minorEastAsia" w:hAnsi="Calibri" w:cs="Calibri"/>
        </w:rPr>
        <w:t>Ainda sobre o olhar para o futuro, n</w:t>
      </w:r>
      <w:r w:rsidR="13E8B4FD" w:rsidRPr="00137FA3">
        <w:rPr>
          <w:rFonts w:ascii="Calibri" w:eastAsiaTheme="minorEastAsia" w:hAnsi="Calibri" w:cs="Calibri"/>
        </w:rPr>
        <w:t xml:space="preserve">o espaço do </w:t>
      </w:r>
      <w:proofErr w:type="spellStart"/>
      <w:r w:rsidR="13E8B4FD" w:rsidRPr="00137FA3">
        <w:rPr>
          <w:rFonts w:ascii="Calibri" w:eastAsiaTheme="minorEastAsia" w:hAnsi="Calibri" w:cs="Calibri"/>
        </w:rPr>
        <w:t>Dolce</w:t>
      </w:r>
      <w:proofErr w:type="spellEnd"/>
      <w:r w:rsidR="13E8B4FD" w:rsidRPr="00137FA3">
        <w:rPr>
          <w:rFonts w:ascii="Calibri" w:eastAsiaTheme="minorEastAsia" w:hAnsi="Calibri" w:cs="Calibri"/>
        </w:rPr>
        <w:t xml:space="preserve"> </w:t>
      </w:r>
      <w:proofErr w:type="spellStart"/>
      <w:r w:rsidR="13E8B4FD" w:rsidRPr="00137FA3">
        <w:rPr>
          <w:rFonts w:ascii="Calibri" w:eastAsiaTheme="minorEastAsia" w:hAnsi="Calibri" w:cs="Calibri"/>
        </w:rPr>
        <w:t>Camper</w:t>
      </w:r>
      <w:proofErr w:type="spellEnd"/>
      <w:r w:rsidR="13E8B4FD" w:rsidRPr="00137FA3">
        <w:rPr>
          <w:rFonts w:ascii="Calibri" w:eastAsiaTheme="minorEastAsia" w:hAnsi="Calibri" w:cs="Calibri"/>
        </w:rPr>
        <w:t xml:space="preserve"> </w:t>
      </w:r>
      <w:r w:rsidR="098432DC" w:rsidRPr="00137FA3">
        <w:rPr>
          <w:rFonts w:ascii="Calibri" w:eastAsiaTheme="minorEastAsia" w:hAnsi="Calibri" w:cs="Calibri"/>
        </w:rPr>
        <w:t>são apresentados</w:t>
      </w:r>
      <w:r w:rsidR="13E8B4FD" w:rsidRPr="00137FA3">
        <w:rPr>
          <w:rFonts w:ascii="Calibri" w:eastAsiaTheme="minorEastAsia" w:hAnsi="Calibri" w:cs="Calibri"/>
        </w:rPr>
        <w:t xml:space="preserve"> três objetos conceituais criados pelo Design Center South </w:t>
      </w:r>
      <w:proofErr w:type="spellStart"/>
      <w:r w:rsidR="13E8B4FD" w:rsidRPr="00137FA3">
        <w:rPr>
          <w:rFonts w:ascii="Calibri" w:eastAsiaTheme="minorEastAsia" w:hAnsi="Calibri" w:cs="Calibri"/>
        </w:rPr>
        <w:t>America</w:t>
      </w:r>
      <w:proofErr w:type="spellEnd"/>
      <w:r w:rsidR="13E8B4FD" w:rsidRPr="00137FA3">
        <w:rPr>
          <w:rFonts w:ascii="Calibri" w:eastAsiaTheme="minorEastAsia" w:hAnsi="Calibri" w:cs="Calibri"/>
        </w:rPr>
        <w:t xml:space="preserve">: um circulador de ar, uma luminária e uma cafeteira. As peças partem da linguagem contemporânea da marca para investigar como seus princípios formais, materiais e emocionais podem habitar novas escalas e usos. Mais do que exercícios de estilo, revelam o design como uma forma de presença no cotidiano, capaz de traduzir valores e ampliar sentidos. </w:t>
      </w:r>
    </w:p>
    <w:p w14:paraId="4522238A" w14:textId="4747BD82" w:rsidR="6BFE878D" w:rsidRPr="00137FA3" w:rsidRDefault="13E8B4FD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Theme="minorEastAsia" w:hAnsi="Calibri" w:cs="Calibri"/>
        </w:rPr>
        <w:t>Nesse contexto, o design deixa de estar restrito ao automóvel e passa a ocupar a casa, o tempo e os gestos diários, abrindo novas possibilidades para o que a Fiat pode representar hoje. O circulador de ar nasce de um volume geométrico puro envolto por superfícies ritmadas, unindo simplicidade, funcionalidade e clareza visual. A repetição cria profundidade e transforma sua função em expressão. A luminária</w:t>
      </w:r>
      <w:r w:rsidRPr="00137FA3">
        <w:rPr>
          <w:rFonts w:ascii="Calibri" w:eastAsiaTheme="minorEastAsia" w:hAnsi="Calibri" w:cs="Calibri"/>
          <w:b/>
          <w:bCs/>
        </w:rPr>
        <w:t xml:space="preserve"> </w:t>
      </w:r>
      <w:r w:rsidRPr="00137FA3">
        <w:rPr>
          <w:rFonts w:ascii="Calibri" w:eastAsiaTheme="minorEastAsia" w:hAnsi="Calibri" w:cs="Calibri"/>
        </w:rPr>
        <w:t>articula volumes alongados conectados que dialogam com referências históricas da marca. A luz revela uma presença acolhedora e evidencia a capacidade de reinventar sua identidade em novos contextos. A cafeteira assume forma prismática e direta, com uma construção essencial que reflete seu uso. A ausência de excessos valoriza gesto, rotina e reconhecimento, convertendo um objeto cotidiano em símbolo.</w:t>
      </w:r>
    </w:p>
    <w:p w14:paraId="000D757D" w14:textId="6522396F" w:rsidR="50865195" w:rsidRPr="00137FA3" w:rsidRDefault="50865195" w:rsidP="00137FA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>A arte brasileira é protagonista</w:t>
      </w:r>
    </w:p>
    <w:p w14:paraId="53F59464" w14:textId="4D0D7EFC" w:rsidR="50865195" w:rsidRPr="00137FA3" w:rsidRDefault="6F734368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Ao reunir </w:t>
      </w:r>
      <w:r w:rsidR="59E03108" w:rsidRPr="00137FA3">
        <w:rPr>
          <w:rFonts w:ascii="Calibri" w:eastAsia="Calibri" w:hAnsi="Calibri" w:cs="Calibri"/>
        </w:rPr>
        <w:t xml:space="preserve">112 </w:t>
      </w:r>
      <w:r w:rsidRPr="00137FA3">
        <w:rPr>
          <w:rFonts w:ascii="Calibri" w:eastAsia="Calibri" w:hAnsi="Calibri" w:cs="Calibri"/>
        </w:rPr>
        <w:t>obras de diferentes períodos e movimentos, a exposição apresenta um amplo panorama da produção artística brasileira</w:t>
      </w:r>
      <w:r w:rsidR="1491E6D0" w:rsidRPr="00137FA3">
        <w:rPr>
          <w:rFonts w:ascii="Calibri" w:eastAsia="Calibri" w:hAnsi="Calibri" w:cs="Calibri"/>
        </w:rPr>
        <w:t xml:space="preserve">, dos anos </w:t>
      </w:r>
      <w:r w:rsidR="11A4954D" w:rsidRPr="00137FA3">
        <w:rPr>
          <w:rFonts w:ascii="Calibri" w:eastAsia="Calibri" w:hAnsi="Calibri" w:cs="Calibri"/>
        </w:rPr>
        <w:t>1930</w:t>
      </w:r>
      <w:r w:rsidR="1491E6D0" w:rsidRPr="00137FA3">
        <w:rPr>
          <w:rFonts w:ascii="Calibri" w:eastAsia="Calibri" w:hAnsi="Calibri" w:cs="Calibri"/>
        </w:rPr>
        <w:t xml:space="preserve"> aos atuais</w:t>
      </w:r>
      <w:r w:rsidRPr="00137FA3">
        <w:rPr>
          <w:rFonts w:ascii="Calibri" w:eastAsia="Calibri" w:hAnsi="Calibri" w:cs="Calibri"/>
        </w:rPr>
        <w:t>.</w:t>
      </w:r>
    </w:p>
    <w:p w14:paraId="5E24A139" w14:textId="76D209B0" w:rsidR="50865195" w:rsidRPr="00137FA3" w:rsidRDefault="6F734368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Ao longo do percurso, o público terá acesso a obras de alguns dos maiores nomes da arte nacional. </w:t>
      </w:r>
      <w:r w:rsidR="42F0A5B5" w:rsidRPr="00137FA3">
        <w:rPr>
          <w:rFonts w:ascii="Calibri" w:eastAsia="Calibri" w:hAnsi="Calibri" w:cs="Calibri"/>
        </w:rPr>
        <w:t xml:space="preserve">As obras promovem diálogos entre </w:t>
      </w:r>
      <w:r w:rsidRPr="00137FA3">
        <w:rPr>
          <w:rFonts w:ascii="Calibri" w:eastAsia="Calibri" w:hAnsi="Calibri" w:cs="Calibri"/>
        </w:rPr>
        <w:t xml:space="preserve">diferentes tempos e visões de país. A monumental pintura </w:t>
      </w:r>
      <w:r w:rsidRPr="00137FA3">
        <w:rPr>
          <w:rFonts w:ascii="Calibri" w:eastAsia="Calibri" w:hAnsi="Calibri" w:cs="Calibri"/>
          <w:i/>
          <w:iCs/>
        </w:rPr>
        <w:t>Fábrica</w:t>
      </w:r>
      <w:r w:rsidRPr="00137FA3">
        <w:rPr>
          <w:rFonts w:ascii="Calibri" w:eastAsia="Calibri" w:hAnsi="Calibri" w:cs="Calibri"/>
        </w:rPr>
        <w:t xml:space="preserve"> (1962), de</w:t>
      </w:r>
      <w:r w:rsidRPr="005C0C7C">
        <w:rPr>
          <w:rFonts w:ascii="Calibri" w:eastAsia="Calibri" w:hAnsi="Calibri" w:cs="Calibri"/>
          <w:b/>
          <w:bCs/>
        </w:rPr>
        <w:t xml:space="preserve"> Djanira</w:t>
      </w:r>
      <w:r w:rsidRPr="00137FA3">
        <w:rPr>
          <w:rFonts w:ascii="Calibri" w:eastAsia="Calibri" w:hAnsi="Calibri" w:cs="Calibri"/>
        </w:rPr>
        <w:t xml:space="preserve">, por exemplo, apresenta a força do trabalho e da industrialização brasileira; as composições </w:t>
      </w:r>
      <w:r w:rsidRPr="005C0C7C">
        <w:rPr>
          <w:rFonts w:ascii="Calibri" w:eastAsia="Calibri" w:hAnsi="Calibri" w:cs="Calibri"/>
          <w:b/>
          <w:bCs/>
        </w:rPr>
        <w:t>de Tarsila do Amaral, Guignard e Volpi</w:t>
      </w:r>
      <w:r w:rsidRPr="00137FA3">
        <w:rPr>
          <w:rFonts w:ascii="Calibri" w:eastAsia="Calibri" w:hAnsi="Calibri" w:cs="Calibri"/>
        </w:rPr>
        <w:t xml:space="preserve"> revelam paisagens, cidades e imaginários que marcaram a formação cultural do país; enquanto artistas como </w:t>
      </w:r>
      <w:r w:rsidRPr="005C0C7C">
        <w:rPr>
          <w:rFonts w:ascii="Calibri" w:eastAsia="Calibri" w:hAnsi="Calibri" w:cs="Calibri"/>
          <w:b/>
          <w:bCs/>
        </w:rPr>
        <w:t>Gerchman, Tozzi, Wanda Pimentel e Regina Silveira</w:t>
      </w:r>
      <w:r w:rsidRPr="00137FA3">
        <w:rPr>
          <w:rFonts w:ascii="Calibri" w:eastAsia="Calibri" w:hAnsi="Calibri" w:cs="Calibri"/>
        </w:rPr>
        <w:t xml:space="preserve"> </w:t>
      </w:r>
      <w:r w:rsidRPr="00137FA3">
        <w:rPr>
          <w:rFonts w:ascii="Calibri" w:eastAsia="Calibri" w:hAnsi="Calibri" w:cs="Calibri"/>
        </w:rPr>
        <w:lastRenderedPageBreak/>
        <w:t>trazem para o centro da narrativa a modernização das cidades, os meios de comunicação, a arquitetura e as transformações da vida cotidiana.</w:t>
      </w:r>
    </w:p>
    <w:p w14:paraId="1718E8E6" w14:textId="181C7D4E" w:rsidR="50865195" w:rsidRPr="00137FA3" w:rsidRDefault="66408879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Yuri Quevedo, curador, observa como a arte tem </w:t>
      </w:r>
      <w:r w:rsidR="6F734368" w:rsidRPr="00137FA3">
        <w:rPr>
          <w:rFonts w:ascii="Calibri" w:eastAsia="Calibri" w:hAnsi="Calibri" w:cs="Calibri"/>
        </w:rPr>
        <w:t xml:space="preserve">a capacidade de revelar aspectos da história que muitas vezes escapam aos documentos e aos registros oficiais. </w:t>
      </w:r>
      <w:r w:rsidR="3D0886D7" w:rsidRPr="00137FA3">
        <w:rPr>
          <w:rFonts w:ascii="Calibri" w:eastAsia="Calibri" w:hAnsi="Calibri" w:cs="Calibri"/>
        </w:rPr>
        <w:t>“</w:t>
      </w:r>
      <w:r w:rsidR="6F734368" w:rsidRPr="00137FA3">
        <w:rPr>
          <w:rFonts w:ascii="Calibri" w:eastAsia="Calibri" w:hAnsi="Calibri" w:cs="Calibri"/>
        </w:rPr>
        <w:t>Ao reunir obras produzidas em diferentes momentos da trajetória brasileira, a exposição permite compreender como artistas observaram, interpretaram e imaginaram o país. As ruas aparecem como um espaço simbólico de encontro entre essas diferentes experiências, conectando memória, cultura, trabalho, festa, afeto e transformação”</w:t>
      </w:r>
      <w:r w:rsidR="2DFD0492" w:rsidRPr="00137FA3">
        <w:rPr>
          <w:rFonts w:ascii="Calibri" w:eastAsia="Calibri" w:hAnsi="Calibri" w:cs="Calibri"/>
        </w:rPr>
        <w:t>.</w:t>
      </w:r>
    </w:p>
    <w:p w14:paraId="10A30386" w14:textId="5BE52DD7" w:rsidR="36DE7197" w:rsidRPr="00137FA3" w:rsidRDefault="36DE7197" w:rsidP="00137FA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>O Brasil que se encontra nas ruas</w:t>
      </w:r>
    </w:p>
    <w:p w14:paraId="698EEF51" w14:textId="3B756D53" w:rsidR="50865195" w:rsidRPr="00137FA3" w:rsidRDefault="6F734368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As celebrações populares, </w:t>
      </w:r>
      <w:r w:rsidR="41A1B887" w:rsidRPr="00137FA3">
        <w:rPr>
          <w:rFonts w:ascii="Calibri" w:eastAsia="Calibri" w:hAnsi="Calibri" w:cs="Calibri"/>
        </w:rPr>
        <w:t xml:space="preserve">o carnaval, </w:t>
      </w:r>
      <w:r w:rsidRPr="00137FA3">
        <w:rPr>
          <w:rFonts w:ascii="Calibri" w:eastAsia="Calibri" w:hAnsi="Calibri" w:cs="Calibri"/>
        </w:rPr>
        <w:t xml:space="preserve">o futebol, a religiosidade e os afetos também aparecem como elementos fundamentais </w:t>
      </w:r>
      <w:r w:rsidR="65198BEA" w:rsidRPr="00137FA3">
        <w:rPr>
          <w:rFonts w:ascii="Calibri" w:eastAsia="Calibri" w:hAnsi="Calibri" w:cs="Calibri"/>
        </w:rPr>
        <w:t xml:space="preserve">e </w:t>
      </w:r>
      <w:r w:rsidRPr="00137FA3">
        <w:rPr>
          <w:rFonts w:ascii="Calibri" w:eastAsia="Calibri" w:hAnsi="Calibri" w:cs="Calibri"/>
        </w:rPr>
        <w:t>revelam um Brasil marcado pela convivência, pela festa e pelas manifestações culturais que ocupam ruas, praças e espaços de encontro. Em diferentes linguagens e contextos, e</w:t>
      </w:r>
      <w:r w:rsidR="0C199FCA" w:rsidRPr="00137FA3">
        <w:rPr>
          <w:rFonts w:ascii="Calibri" w:eastAsia="Calibri" w:hAnsi="Calibri" w:cs="Calibri"/>
        </w:rPr>
        <w:t xml:space="preserve">las </w:t>
      </w:r>
      <w:r w:rsidRPr="00137FA3">
        <w:rPr>
          <w:rFonts w:ascii="Calibri" w:eastAsia="Calibri" w:hAnsi="Calibri" w:cs="Calibri"/>
        </w:rPr>
        <w:t>ajudam a compreender a riqueza das tradições populares e sua permanência no imaginário nacional.</w:t>
      </w:r>
    </w:p>
    <w:p w14:paraId="0AA546D8" w14:textId="6FF8E8D7" w:rsidR="50865195" w:rsidRPr="00137FA3" w:rsidRDefault="50865195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O Carnaval, uma das expressões mais reconhecidas da cultura brasileira, ganha destaque por meio de obras que revelam a força criativa e popular da festa. Obras de Di Cavalcanti, Heitor dos Prazeres, Maria Auxiliadora, Agostinho Batista de Freitas e Bajado apresentam diferentes olhares sobre o universo carnavalesco, suas cores, personagens e tradições. Fotografias históricas, documentos e registros audiovisuais ampliam essa narrativa e mostram como a ocupação das ruas se transforma em experiência coletiva, pertencimento e expressão cultural. </w:t>
      </w:r>
    </w:p>
    <w:p w14:paraId="07A12AAD" w14:textId="615F9754" w:rsidR="50865195" w:rsidRPr="00137FA3" w:rsidRDefault="6F734368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A mesma potência se manifesta no futebol, paixão nacional capaz de mobilizar milhões de pessoas e criar memórias compartilhadas. Obras de Candido Portinari, Rubens Gerchman, Vicente do Rego Monteiro e </w:t>
      </w:r>
      <w:proofErr w:type="spellStart"/>
      <w:r w:rsidRPr="00137FA3">
        <w:rPr>
          <w:rFonts w:ascii="Calibri" w:eastAsia="Calibri" w:hAnsi="Calibri" w:cs="Calibri"/>
        </w:rPr>
        <w:t>Antonio</w:t>
      </w:r>
      <w:proofErr w:type="spellEnd"/>
      <w:r w:rsidRPr="00137FA3">
        <w:rPr>
          <w:rFonts w:ascii="Calibri" w:eastAsia="Calibri" w:hAnsi="Calibri" w:cs="Calibri"/>
        </w:rPr>
        <w:t xml:space="preserve"> Poteiro se relacionam com fotografias históricas e imagens marcantes da trajetória da seleção brasileira, revelando como o esporte se tornou parte fundamental do imaginário coletivo do país. </w:t>
      </w:r>
    </w:p>
    <w:p w14:paraId="21AE6D35" w14:textId="7C808005" w:rsidR="50865195" w:rsidRPr="00137FA3" w:rsidRDefault="6F734368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 religiosidade também ocupa espaço importante na exposição. </w:t>
      </w:r>
      <w:r w:rsidR="38B339FF" w:rsidRPr="00137FA3">
        <w:rPr>
          <w:rFonts w:ascii="Calibri" w:eastAsia="Calibri" w:hAnsi="Calibri" w:cs="Calibri"/>
        </w:rPr>
        <w:t xml:space="preserve">O curador Yuri Quevedo lembra que as ruas são lugares de passagem, mas também de permanência. É nelas que acontecem as </w:t>
      </w:r>
      <w:r w:rsidR="6D8CE971" w:rsidRPr="00137FA3">
        <w:rPr>
          <w:rFonts w:ascii="Calibri" w:eastAsia="Calibri" w:hAnsi="Calibri" w:cs="Calibri"/>
        </w:rPr>
        <w:t xml:space="preserve">celebrações </w:t>
      </w:r>
      <w:r w:rsidR="38B339FF" w:rsidRPr="00137FA3">
        <w:rPr>
          <w:rFonts w:ascii="Calibri" w:eastAsia="Calibri" w:hAnsi="Calibri" w:cs="Calibri"/>
        </w:rPr>
        <w:t xml:space="preserve">e os encontros que ajudam a construir nossa memória coletiva. </w:t>
      </w:r>
      <w:r w:rsidR="1A4036E4" w:rsidRPr="00137FA3">
        <w:rPr>
          <w:rFonts w:ascii="Calibri" w:eastAsia="Calibri" w:hAnsi="Calibri" w:cs="Calibri"/>
        </w:rPr>
        <w:t>“</w:t>
      </w:r>
      <w:r w:rsidR="38B339FF" w:rsidRPr="00137FA3">
        <w:rPr>
          <w:rFonts w:ascii="Calibri" w:eastAsia="Calibri" w:hAnsi="Calibri" w:cs="Calibri"/>
        </w:rPr>
        <w:t>Este núcleo revela como diferentes expressões culturais transformam os espaços públicos em territórios de convivência, identidade e pertencimento", afirma Yuri Quevedo, curador da exposição.</w:t>
      </w:r>
    </w:p>
    <w:p w14:paraId="38138C45" w14:textId="77777777" w:rsidR="00702B3A" w:rsidRDefault="50865195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Procissões, festas populares e manifestações de fé aparecem em obras de José Antônio da Silva, Babalu, </w:t>
      </w:r>
      <w:proofErr w:type="spellStart"/>
      <w:r w:rsidRPr="00137FA3">
        <w:rPr>
          <w:rFonts w:ascii="Calibri" w:eastAsia="Calibri" w:hAnsi="Calibri" w:cs="Calibri"/>
        </w:rPr>
        <w:t>Iaponi</w:t>
      </w:r>
      <w:proofErr w:type="spellEnd"/>
      <w:r w:rsidRPr="00137FA3">
        <w:rPr>
          <w:rFonts w:ascii="Calibri" w:eastAsia="Calibri" w:hAnsi="Calibri" w:cs="Calibri"/>
        </w:rPr>
        <w:t xml:space="preserve"> Araújo e José Luiz Soares, evidenciando a diversidade de tradições religiosas presentes na formação cultural brasileira. </w:t>
      </w:r>
      <w:r w:rsidR="3D7A75FB" w:rsidRPr="00137FA3">
        <w:rPr>
          <w:rFonts w:ascii="Calibri" w:eastAsia="Calibri" w:hAnsi="Calibri" w:cs="Calibri"/>
        </w:rPr>
        <w:t>A</w:t>
      </w:r>
      <w:r w:rsidRPr="00137FA3">
        <w:rPr>
          <w:rFonts w:ascii="Calibri" w:eastAsia="Calibri" w:hAnsi="Calibri" w:cs="Calibri"/>
        </w:rPr>
        <w:t xml:space="preserve"> mostra retrata </w:t>
      </w:r>
      <w:r w:rsidR="5F5E3548" w:rsidRPr="00137FA3">
        <w:rPr>
          <w:rFonts w:ascii="Calibri" w:eastAsia="Calibri" w:hAnsi="Calibri" w:cs="Calibri"/>
        </w:rPr>
        <w:t>diferentes</w:t>
      </w:r>
      <w:r w:rsidRPr="00137FA3">
        <w:rPr>
          <w:rFonts w:ascii="Calibri" w:eastAsia="Calibri" w:hAnsi="Calibri" w:cs="Calibri"/>
        </w:rPr>
        <w:t xml:space="preserve"> crenças ao </w:t>
      </w:r>
      <w:r w:rsidR="34A431C8" w:rsidRPr="00137FA3">
        <w:rPr>
          <w:rFonts w:ascii="Calibri" w:eastAsia="Calibri" w:hAnsi="Calibri" w:cs="Calibri"/>
        </w:rPr>
        <w:t>exibir</w:t>
      </w:r>
      <w:r w:rsidRPr="00137FA3">
        <w:rPr>
          <w:rFonts w:ascii="Calibri" w:eastAsia="Calibri" w:hAnsi="Calibri" w:cs="Calibri"/>
        </w:rPr>
        <w:t xml:space="preserve"> objetos </w:t>
      </w:r>
      <w:r w:rsidR="0F4E9419" w:rsidRPr="00137FA3">
        <w:rPr>
          <w:rFonts w:ascii="Calibri" w:eastAsia="Calibri" w:hAnsi="Calibri" w:cs="Calibri"/>
        </w:rPr>
        <w:t xml:space="preserve">de devoção </w:t>
      </w:r>
      <w:r w:rsidR="1FBBEDE5" w:rsidRPr="00137FA3">
        <w:rPr>
          <w:rFonts w:ascii="Calibri" w:eastAsia="Calibri" w:hAnsi="Calibri" w:cs="Calibri"/>
        </w:rPr>
        <w:t xml:space="preserve">que são </w:t>
      </w:r>
      <w:r w:rsidR="2DC5CAB8" w:rsidRPr="00137FA3">
        <w:rPr>
          <w:rFonts w:ascii="Calibri" w:eastAsia="Calibri" w:hAnsi="Calibri" w:cs="Calibri"/>
        </w:rPr>
        <w:t>dependurados</w:t>
      </w:r>
      <w:r w:rsidRPr="00137FA3">
        <w:rPr>
          <w:rFonts w:ascii="Calibri" w:eastAsia="Calibri" w:hAnsi="Calibri" w:cs="Calibri"/>
        </w:rPr>
        <w:t xml:space="preserve"> </w:t>
      </w:r>
      <w:r w:rsidR="39E1A7C8" w:rsidRPr="00137FA3">
        <w:rPr>
          <w:rFonts w:ascii="Calibri" w:eastAsia="Calibri" w:hAnsi="Calibri" w:cs="Calibri"/>
        </w:rPr>
        <w:t>nos retrovisores dos automóveis</w:t>
      </w:r>
      <w:r w:rsidRPr="00137FA3">
        <w:rPr>
          <w:rFonts w:ascii="Calibri" w:eastAsia="Calibri" w:hAnsi="Calibri" w:cs="Calibri"/>
        </w:rPr>
        <w:t>.</w:t>
      </w:r>
    </w:p>
    <w:p w14:paraId="58F76458" w14:textId="3FEB11B8" w:rsidR="3BFC8DEB" w:rsidRPr="00702B3A" w:rsidRDefault="3BFC8DEB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lastRenderedPageBreak/>
        <w:t>Moda, identidade e cultura brasileira</w:t>
      </w:r>
    </w:p>
    <w:p w14:paraId="2311052D" w14:textId="4CE8717D" w:rsidR="0461D0E9" w:rsidRPr="00137FA3" w:rsidRDefault="4E9B2D74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>Em um outro eixo</w:t>
      </w:r>
      <w:r w:rsidR="6688B7F1" w:rsidRPr="00137FA3">
        <w:rPr>
          <w:rFonts w:ascii="Calibri" w:eastAsia="Calibri" w:hAnsi="Calibri" w:cs="Calibri"/>
        </w:rPr>
        <w:t xml:space="preserve">, a moda </w:t>
      </w:r>
      <w:r w:rsidR="2F681813" w:rsidRPr="00137FA3">
        <w:rPr>
          <w:rFonts w:ascii="Calibri" w:eastAsia="Calibri" w:hAnsi="Calibri" w:cs="Calibri"/>
        </w:rPr>
        <w:t>emerge</w:t>
      </w:r>
      <w:r w:rsidR="6688B7F1" w:rsidRPr="00137FA3">
        <w:rPr>
          <w:rFonts w:ascii="Calibri" w:eastAsia="Calibri" w:hAnsi="Calibri" w:cs="Calibri"/>
        </w:rPr>
        <w:t xml:space="preserve"> como um espelho sensível do tempo — tão reveladora quanto o próprio design automotivo. Assim como os carros traduzem escolhas estéticas, avanços tecnológicos e desejos coletivos de uma época</w:t>
      </w:r>
      <w:r w:rsidR="4B98D996" w:rsidRPr="00137FA3">
        <w:rPr>
          <w:rFonts w:ascii="Calibri" w:eastAsia="Calibri" w:hAnsi="Calibri" w:cs="Calibri"/>
        </w:rPr>
        <w:t>.</w:t>
      </w:r>
      <w:r w:rsidR="0789A686" w:rsidRPr="00137FA3">
        <w:rPr>
          <w:rFonts w:ascii="Calibri" w:eastAsia="Calibri" w:hAnsi="Calibri" w:cs="Calibri"/>
        </w:rPr>
        <w:t xml:space="preserve"> </w:t>
      </w:r>
      <w:r w:rsidR="6688B7F1" w:rsidRPr="00137FA3">
        <w:rPr>
          <w:rFonts w:ascii="Calibri" w:eastAsia="Calibri" w:hAnsi="Calibri" w:cs="Calibri"/>
        </w:rPr>
        <w:t>Cada tecido, corte e criação carrega intenções: afirma pertencimentos, manifesta forças e projeta futuros possíveis.</w:t>
      </w:r>
    </w:p>
    <w:p w14:paraId="10AF5C24" w14:textId="734A313C" w:rsidR="176452F1" w:rsidRPr="00137FA3" w:rsidRDefault="35BB8337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Theme="minorEastAsia" w:hAnsi="Calibri" w:cs="Calibri"/>
        </w:rPr>
        <w:t>A presença da Fiat no Brasil sempre ultrapassou o universo da mobilidade. Ao longo de sua trajetória no país, a marca estabeleceu diálogos com o design, a arquitetura, a arte e a moda, reconhecendo a criação como parte fundamental da cultura contemporânea. Nos anos 2000, a Fiat aproximou-se de iniciativas ligadas à moda autoral brasileira, apo</w:t>
      </w:r>
      <w:r w:rsidRPr="00137FA3">
        <w:rPr>
          <w:rFonts w:ascii="Calibri" w:eastAsia="Calibri" w:hAnsi="Calibri" w:cs="Calibri"/>
        </w:rPr>
        <w:t xml:space="preserve">iando estilistas, eventos e projetos que contribuíram para a consolidação do setor.  </w:t>
      </w:r>
    </w:p>
    <w:p w14:paraId="591BCEB9" w14:textId="7E0BE852" w:rsidR="176452F1" w:rsidRPr="00137FA3" w:rsidRDefault="7FB3A05F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Este núcleo propõe um percurso pela criatividade brasileira e por sua capacidade de transformar referências culturais, tradições populares, saberes artesanais e experiências urbanas em expressão estética. As peças dialogam com diferentes momentos da história do país, nas últimas cinco décadas</w:t>
      </w:r>
      <w:r w:rsidR="3DF297CC" w:rsidRPr="00137FA3">
        <w:rPr>
          <w:rFonts w:ascii="Calibri" w:eastAsia="Calibri" w:hAnsi="Calibri" w:cs="Calibri"/>
        </w:rPr>
        <w:t>,</w:t>
      </w:r>
      <w:r w:rsidRPr="00137FA3">
        <w:rPr>
          <w:rFonts w:ascii="Calibri" w:eastAsia="Calibri" w:hAnsi="Calibri" w:cs="Calibri"/>
        </w:rPr>
        <w:t xml:space="preserve"> e revelam como o vestir também se tornou uma forma de ocupar espaços e construir narrativas coletivas.</w:t>
      </w:r>
    </w:p>
    <w:p w14:paraId="531BB329" w14:textId="77777777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Ao revisitar suas raízes e atravessar constantes transformações, a moda brasileira se </w:t>
      </w:r>
      <w:proofErr w:type="spellStart"/>
      <w:r w:rsidRPr="00137FA3">
        <w:rPr>
          <w:rFonts w:ascii="Calibri" w:eastAsia="Calibri" w:hAnsi="Calibri" w:cs="Calibri"/>
        </w:rPr>
        <w:t>afirma</w:t>
      </w:r>
      <w:proofErr w:type="spellEnd"/>
      <w:r w:rsidRPr="00137FA3">
        <w:rPr>
          <w:rFonts w:ascii="Calibri" w:eastAsia="Calibri" w:hAnsi="Calibri" w:cs="Calibri"/>
        </w:rPr>
        <w:t>, cada vez mais, como linguagem própria — conectada às ruas, aos corpos e à diversidade que define o país. É um movimento que valoriza a criação nacional e desloca o olhar de referências externas para uma estética que nasce da experiência brasileira, de seus contrastes, cores e afetos.</w:t>
      </w:r>
    </w:p>
    <w:p w14:paraId="20DC6781" w14:textId="77777777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Nas passarelas, esse gesto se amplia e ganha corpo. Grandes nomes da moda brasileira apresentam não apenas roupas, mas visões de mundo — criações que antecipam o futuro, tensionam o presente e ressignificam o passado. Assim como no design automotivo, pensar adiante é imaginar novos caminhos e propor, por meio da forma, outras maneiras de viver, circular e se expressar.</w:t>
      </w:r>
    </w:p>
    <w:p w14:paraId="6BE8416E" w14:textId="25E7D8D5" w:rsidR="3B169701" w:rsidRPr="00137FA3" w:rsidRDefault="6688B7F1" w:rsidP="00137FA3">
      <w:pPr>
        <w:spacing w:line="276" w:lineRule="auto"/>
        <w:jc w:val="both"/>
        <w:rPr>
          <w:rFonts w:ascii="Calibri" w:hAnsi="Calibri" w:cs="Calibri"/>
        </w:rPr>
      </w:pPr>
      <w:r w:rsidRPr="00137FA3">
        <w:rPr>
          <w:rFonts w:ascii="Calibri" w:eastAsia="Calibri" w:hAnsi="Calibri" w:cs="Calibri"/>
        </w:rPr>
        <w:t xml:space="preserve">Reunindo 17 looks de importantes criadores nacionais, a exposição evidencia a força dessa produção ao destacar nomes fundamentais para a consolidação da moda brasileira dentro e fora do país, como Lino Villaventura, André Lima, Graça Ottoni, Terezinha Santos, Ronaldo Fraga, Juan Nakao, João Pimenta, Cavalera, Lenny Niemeyer, Osklen, Patricia Vieira, Apartamento 03, </w:t>
      </w:r>
      <w:proofErr w:type="spellStart"/>
      <w:r w:rsidRPr="00137FA3">
        <w:rPr>
          <w:rFonts w:ascii="Calibri" w:eastAsia="Calibri" w:hAnsi="Calibri" w:cs="Calibri"/>
        </w:rPr>
        <w:t>PatBO</w:t>
      </w:r>
      <w:proofErr w:type="spellEnd"/>
      <w:r w:rsidRPr="00137FA3">
        <w:rPr>
          <w:rFonts w:ascii="Calibri" w:eastAsia="Calibri" w:hAnsi="Calibri" w:cs="Calibri"/>
        </w:rPr>
        <w:t>, Flavia Aranha, Day Molina (</w:t>
      </w:r>
      <w:proofErr w:type="spellStart"/>
      <w:r w:rsidRPr="00137FA3">
        <w:rPr>
          <w:rFonts w:ascii="Calibri" w:eastAsia="Calibri" w:hAnsi="Calibri" w:cs="Calibri"/>
        </w:rPr>
        <w:t>Nalimo</w:t>
      </w:r>
      <w:proofErr w:type="spellEnd"/>
      <w:r w:rsidRPr="00137FA3">
        <w:rPr>
          <w:rFonts w:ascii="Calibri" w:eastAsia="Calibri" w:hAnsi="Calibri" w:cs="Calibri"/>
        </w:rPr>
        <w:t>) e Marina Bitu. Mais do que reunir peças, o conjunto revela diferentes perspectivas sobre a brasilidade — múltiplas leituras que atravessam raízes, transformações e projeções de futuro, reafirmando a moda como linguagem potente de identidade, escolha e posicionamento.</w:t>
      </w:r>
    </w:p>
    <w:p w14:paraId="6AC7B819" w14:textId="298BD55C" w:rsidR="6A3B49CE" w:rsidRPr="00137FA3" w:rsidRDefault="6A3B49CE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color w:val="000000" w:themeColor="text1"/>
        </w:rPr>
        <w:t xml:space="preserve">"A moda é uma expressão viva da cultura. Ela traduz comportamentos, registra transformações sociais e revela a maneira como nos relacionamos com o tempo, o território e a nossa própria identidade. Neste núcleo, cada criação ajuda a contar uma </w:t>
      </w:r>
      <w:r w:rsidRPr="00137FA3">
        <w:rPr>
          <w:rFonts w:ascii="Calibri" w:eastAsia="Calibri" w:hAnsi="Calibri" w:cs="Calibri"/>
          <w:color w:val="000000" w:themeColor="text1"/>
        </w:rPr>
        <w:lastRenderedPageBreak/>
        <w:t>história sobre o Brasil e sobre as múltiplas formas de viver e ocupar o espaço público", afirma Mercedes Tristão, responsável pela curadoria de moda da exposição.</w:t>
      </w:r>
    </w:p>
    <w:p w14:paraId="695A9B7E" w14:textId="0C756E69" w:rsidR="3B169701" w:rsidRPr="00137FA3" w:rsidRDefault="383EAC91" w:rsidP="00137FA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>Viver o presente e imaginar o futuro</w:t>
      </w:r>
    </w:p>
    <w:p w14:paraId="53291F53" w14:textId="5257D1C7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 exposição transforma a Casa Fiat de Cultura em um </w:t>
      </w:r>
      <w:r w:rsidR="5C2BF57E" w:rsidRPr="00137FA3">
        <w:rPr>
          <w:rFonts w:ascii="Calibri" w:eastAsia="Calibri" w:hAnsi="Calibri" w:cs="Calibri"/>
        </w:rPr>
        <w:t>espaço</w:t>
      </w:r>
      <w:r w:rsidRPr="00137FA3">
        <w:rPr>
          <w:rFonts w:ascii="Calibri" w:eastAsia="Calibri" w:hAnsi="Calibri" w:cs="Calibri"/>
        </w:rPr>
        <w:t xml:space="preserve"> vivo de experimentação, cria</w:t>
      </w:r>
      <w:r w:rsidR="4544C905" w:rsidRPr="00137FA3">
        <w:rPr>
          <w:rFonts w:ascii="Calibri" w:eastAsia="Calibri" w:hAnsi="Calibri" w:cs="Calibri"/>
        </w:rPr>
        <w:t>ndo</w:t>
      </w:r>
      <w:r w:rsidRPr="00137FA3">
        <w:rPr>
          <w:rFonts w:ascii="Calibri" w:eastAsia="Calibri" w:hAnsi="Calibri" w:cs="Calibri"/>
        </w:rPr>
        <w:t xml:space="preserve"> experiências únicas e envolventes.</w:t>
      </w:r>
    </w:p>
    <w:p w14:paraId="79CBC4CB" w14:textId="11A43433" w:rsidR="3B169701" w:rsidRPr="00137FA3" w:rsidRDefault="6688B7F1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Instalações imersivas, vídeos, projeções e obras site-</w:t>
      </w:r>
      <w:proofErr w:type="spellStart"/>
      <w:r w:rsidRPr="00137FA3">
        <w:rPr>
          <w:rFonts w:ascii="Calibri" w:eastAsia="Calibri" w:hAnsi="Calibri" w:cs="Calibri"/>
        </w:rPr>
        <w:t>specific</w:t>
      </w:r>
      <w:proofErr w:type="spellEnd"/>
      <w:r w:rsidRPr="00137FA3">
        <w:rPr>
          <w:rFonts w:ascii="Calibri" w:eastAsia="Calibri" w:hAnsi="Calibri" w:cs="Calibri"/>
        </w:rPr>
        <w:t xml:space="preserve"> foram especialmente concebidos para </w:t>
      </w:r>
      <w:r w:rsidR="5CE3255A" w:rsidRPr="00137FA3">
        <w:rPr>
          <w:rFonts w:ascii="Calibri" w:eastAsia="Calibri" w:hAnsi="Calibri" w:cs="Calibri"/>
        </w:rPr>
        <w:t xml:space="preserve">a </w:t>
      </w:r>
      <w:r w:rsidRPr="00137FA3">
        <w:rPr>
          <w:rFonts w:ascii="Calibri" w:eastAsia="Calibri" w:hAnsi="Calibri" w:cs="Calibri"/>
        </w:rPr>
        <w:t>mostra, reafirmando a inovação como elemento estruturante na construção de linguagem, de emoção e de conexão com o público. Cada ambiente propõe uma travessia sensorial que aproxima o visitante das ruas, da memória e da brasilidade, traduzindo ideias em experiências que se vivem com o corpo</w:t>
      </w:r>
      <w:r w:rsidR="03AB845B" w:rsidRPr="00137FA3">
        <w:rPr>
          <w:rFonts w:ascii="Calibri" w:eastAsia="Calibri" w:hAnsi="Calibri" w:cs="Calibri"/>
        </w:rPr>
        <w:t>, com a emoção</w:t>
      </w:r>
      <w:r w:rsidRPr="00137FA3">
        <w:rPr>
          <w:rFonts w:ascii="Calibri" w:eastAsia="Calibri" w:hAnsi="Calibri" w:cs="Calibri"/>
        </w:rPr>
        <w:t xml:space="preserve"> e com o olhar.</w:t>
      </w:r>
    </w:p>
    <w:p w14:paraId="34402663" w14:textId="69909EA7" w:rsidR="150FB493" w:rsidRPr="00137FA3" w:rsidRDefault="0AB1FBA2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Prova disso, é a instalação que apresenta </w:t>
      </w:r>
      <w:r w:rsidR="28F57744" w:rsidRPr="00137FA3">
        <w:rPr>
          <w:rFonts w:ascii="Calibri" w:eastAsia="Calibri" w:hAnsi="Calibri" w:cs="Calibri"/>
        </w:rPr>
        <w:t>percepçõ</w:t>
      </w:r>
      <w:r w:rsidRPr="00137FA3">
        <w:rPr>
          <w:rFonts w:ascii="Calibri" w:eastAsia="Calibri" w:hAnsi="Calibri" w:cs="Calibri"/>
        </w:rPr>
        <w:t>es divers</w:t>
      </w:r>
      <w:r w:rsidR="5D82C0A0" w:rsidRPr="00137FA3">
        <w:rPr>
          <w:rFonts w:ascii="Calibri" w:eastAsia="Calibri" w:hAnsi="Calibri" w:cs="Calibri"/>
        </w:rPr>
        <w:t>a</w:t>
      </w:r>
      <w:r w:rsidRPr="00137FA3">
        <w:rPr>
          <w:rFonts w:ascii="Calibri" w:eastAsia="Calibri" w:hAnsi="Calibri" w:cs="Calibri"/>
        </w:rPr>
        <w:t>s e contemporâne</w:t>
      </w:r>
      <w:r w:rsidR="7ECDB2D0" w:rsidRPr="00137FA3">
        <w:rPr>
          <w:rFonts w:ascii="Calibri" w:eastAsia="Calibri" w:hAnsi="Calibri" w:cs="Calibri"/>
        </w:rPr>
        <w:t>a</w:t>
      </w:r>
      <w:r w:rsidRPr="00137FA3">
        <w:rPr>
          <w:rFonts w:ascii="Calibri" w:eastAsia="Calibri" w:hAnsi="Calibri" w:cs="Calibri"/>
        </w:rPr>
        <w:t>s sobre mobilidade e vida urbana</w:t>
      </w:r>
      <w:r w:rsidR="4015FF70" w:rsidRPr="00137FA3">
        <w:rPr>
          <w:rFonts w:ascii="Calibri" w:eastAsia="Calibri" w:hAnsi="Calibri" w:cs="Calibri"/>
        </w:rPr>
        <w:t>. E</w:t>
      </w:r>
      <w:r w:rsidR="56D2F56D" w:rsidRPr="00137FA3">
        <w:rPr>
          <w:rFonts w:ascii="Calibri" w:eastAsia="Calibri" w:hAnsi="Calibri" w:cs="Calibri"/>
        </w:rPr>
        <w:t>m um</w:t>
      </w:r>
      <w:r w:rsidR="49AFC333" w:rsidRPr="00137FA3">
        <w:rPr>
          <w:rFonts w:ascii="Calibri" w:eastAsia="Calibri" w:hAnsi="Calibri" w:cs="Calibri"/>
        </w:rPr>
        <w:t xml:space="preserve"> projeto </w:t>
      </w:r>
      <w:r w:rsidR="56D2F56D" w:rsidRPr="00137FA3">
        <w:rPr>
          <w:rFonts w:ascii="Calibri" w:eastAsia="Calibri" w:hAnsi="Calibri" w:cs="Calibri"/>
        </w:rPr>
        <w:t>especial com adoles</w:t>
      </w:r>
      <w:r w:rsidR="0B6C1687" w:rsidRPr="00137FA3">
        <w:rPr>
          <w:rFonts w:ascii="Calibri" w:eastAsia="Calibri" w:hAnsi="Calibri" w:cs="Calibri"/>
        </w:rPr>
        <w:t xml:space="preserve">centes, </w:t>
      </w:r>
      <w:r w:rsidR="56D2F56D" w:rsidRPr="00137FA3">
        <w:rPr>
          <w:rFonts w:ascii="Calibri" w:eastAsia="Calibri" w:hAnsi="Calibri" w:cs="Calibri"/>
        </w:rPr>
        <w:t>alunos da Fundação Torino Escola Internacional</w:t>
      </w:r>
      <w:r w:rsidR="1AB3F21B" w:rsidRPr="00137FA3">
        <w:rPr>
          <w:rFonts w:ascii="Calibri" w:eastAsia="Calibri" w:hAnsi="Calibri" w:cs="Calibri"/>
        </w:rPr>
        <w:t>, foram produzid</w:t>
      </w:r>
      <w:r w:rsidR="1E7C130B" w:rsidRPr="00137FA3">
        <w:rPr>
          <w:rFonts w:ascii="Calibri" w:eastAsia="Calibri" w:hAnsi="Calibri" w:cs="Calibri"/>
        </w:rPr>
        <w:t>o</w:t>
      </w:r>
      <w:r w:rsidR="1AB3F21B" w:rsidRPr="00137FA3">
        <w:rPr>
          <w:rFonts w:ascii="Calibri" w:eastAsia="Calibri" w:hAnsi="Calibri" w:cs="Calibri"/>
        </w:rPr>
        <w:t>s</w:t>
      </w:r>
      <w:r w:rsidR="66DDD36F" w:rsidRPr="00137FA3">
        <w:rPr>
          <w:rFonts w:ascii="Calibri" w:eastAsia="Calibri" w:hAnsi="Calibri" w:cs="Calibri"/>
        </w:rPr>
        <w:t xml:space="preserve"> </w:t>
      </w:r>
      <w:r w:rsidRPr="00137FA3">
        <w:rPr>
          <w:rFonts w:ascii="Calibri" w:eastAsia="Calibri" w:hAnsi="Calibri" w:cs="Calibri"/>
        </w:rPr>
        <w:t xml:space="preserve">pensamentos imagéticos </w:t>
      </w:r>
      <w:r w:rsidR="0E43C0D5" w:rsidRPr="00137FA3">
        <w:rPr>
          <w:rFonts w:ascii="Calibri" w:eastAsia="Calibri" w:hAnsi="Calibri" w:cs="Calibri"/>
        </w:rPr>
        <w:t>para as próximas décadas</w:t>
      </w:r>
      <w:r w:rsidR="5C368417" w:rsidRPr="00137FA3">
        <w:rPr>
          <w:rFonts w:ascii="Calibri" w:eastAsia="Calibri" w:hAnsi="Calibri" w:cs="Calibri"/>
        </w:rPr>
        <w:t xml:space="preserve">. </w:t>
      </w:r>
      <w:r w:rsidR="6688B7F1" w:rsidRPr="00137FA3">
        <w:rPr>
          <w:rFonts w:ascii="Calibri" w:eastAsia="Calibri" w:hAnsi="Calibri" w:cs="Calibri"/>
        </w:rPr>
        <w:t xml:space="preserve"> </w:t>
      </w:r>
      <w:r w:rsidR="3999C4C6" w:rsidRPr="00137FA3">
        <w:rPr>
          <w:rFonts w:ascii="Calibri" w:eastAsia="Calibri" w:hAnsi="Calibri" w:cs="Calibri"/>
        </w:rPr>
        <w:t>Ao envolver as novas gerações nessa narrativa</w:t>
      </w:r>
      <w:r w:rsidR="0C310D50" w:rsidRPr="00137FA3">
        <w:rPr>
          <w:rFonts w:ascii="Calibri" w:eastAsia="Calibri" w:hAnsi="Calibri" w:cs="Calibri"/>
        </w:rPr>
        <w:t>,</w:t>
      </w:r>
      <w:r w:rsidR="3999C4C6" w:rsidRPr="00137FA3">
        <w:rPr>
          <w:rFonts w:ascii="Calibri" w:eastAsia="Calibri" w:hAnsi="Calibri" w:cs="Calibri"/>
        </w:rPr>
        <w:t xml:space="preserve"> a exposição reforç</w:t>
      </w:r>
      <w:r w:rsidR="6688B7F1" w:rsidRPr="00137FA3">
        <w:rPr>
          <w:rFonts w:ascii="Calibri" w:eastAsia="Calibri" w:hAnsi="Calibri" w:cs="Calibri"/>
        </w:rPr>
        <w:t xml:space="preserve">a </w:t>
      </w:r>
      <w:r w:rsidR="20ED1B48" w:rsidRPr="00137FA3">
        <w:rPr>
          <w:rFonts w:ascii="Calibri" w:eastAsia="Calibri" w:hAnsi="Calibri" w:cs="Calibri"/>
        </w:rPr>
        <w:t>a</w:t>
      </w:r>
      <w:r w:rsidR="6688B7F1" w:rsidRPr="00137FA3">
        <w:rPr>
          <w:rFonts w:ascii="Calibri" w:eastAsia="Calibri" w:hAnsi="Calibri" w:cs="Calibri"/>
        </w:rPr>
        <w:t xml:space="preserve"> </w:t>
      </w:r>
      <w:r w:rsidR="20ED1B48" w:rsidRPr="00137FA3">
        <w:rPr>
          <w:rFonts w:ascii="Calibri" w:eastAsia="Calibri" w:hAnsi="Calibri" w:cs="Calibri"/>
        </w:rPr>
        <w:t xml:space="preserve">ideia de que </w:t>
      </w:r>
      <w:r w:rsidR="6688B7F1" w:rsidRPr="00137FA3">
        <w:rPr>
          <w:rFonts w:ascii="Calibri" w:eastAsia="Calibri" w:hAnsi="Calibri" w:cs="Calibri"/>
        </w:rPr>
        <w:t>o futuro é construído a partir da criatividade, da experimentação e da capacidade de projetar novos caminhos.</w:t>
      </w:r>
    </w:p>
    <w:p w14:paraId="0C1FB63E" w14:textId="52E960A4" w:rsidR="150FB493" w:rsidRPr="00137FA3" w:rsidRDefault="6688B7F1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"Projetar o futuro é imaginar novas possibilidades de encontro entre pessoas, cidades e tecnologia. Nesta exposição, o design aparece como uma ferramenta capaz de transformar ideias em experiências e de aproximar inovação, sustentabilidade e cultura. </w:t>
      </w:r>
      <w:r w:rsidR="6BF77012" w:rsidRPr="00137FA3">
        <w:rPr>
          <w:rFonts w:ascii="Calibri" w:eastAsia="Calibri" w:hAnsi="Calibri" w:cs="Calibri"/>
        </w:rPr>
        <w:t>U</w:t>
      </w:r>
      <w:r w:rsidR="4BB945C0" w:rsidRPr="00137FA3">
        <w:rPr>
          <w:rFonts w:ascii="Calibri" w:eastAsia="Calibri" w:hAnsi="Calibri" w:cs="Calibri"/>
        </w:rPr>
        <w:t xml:space="preserve">m exercício </w:t>
      </w:r>
      <w:r w:rsidRPr="00137FA3">
        <w:rPr>
          <w:rFonts w:ascii="Calibri" w:eastAsia="Calibri" w:hAnsi="Calibri" w:cs="Calibri"/>
        </w:rPr>
        <w:t xml:space="preserve">de pensar adiante e de refletir sobre como queremos viver e nos movimentar nos próximos anos", afirma Peter </w:t>
      </w:r>
      <w:proofErr w:type="spellStart"/>
      <w:r w:rsidRPr="00137FA3">
        <w:rPr>
          <w:rFonts w:ascii="Calibri" w:eastAsia="Calibri" w:hAnsi="Calibri" w:cs="Calibri"/>
        </w:rPr>
        <w:t>Fassbender</w:t>
      </w:r>
      <w:proofErr w:type="spellEnd"/>
      <w:r w:rsidRPr="00137FA3">
        <w:rPr>
          <w:rFonts w:ascii="Calibri" w:eastAsia="Calibri" w:hAnsi="Calibri" w:cs="Calibri"/>
        </w:rPr>
        <w:t>, curador</w:t>
      </w:r>
      <w:r w:rsidR="190FA3F1" w:rsidRPr="00137FA3">
        <w:rPr>
          <w:rFonts w:ascii="Calibri" w:eastAsia="Calibri" w:hAnsi="Calibri" w:cs="Calibri"/>
        </w:rPr>
        <w:t>.</w:t>
      </w:r>
    </w:p>
    <w:p w14:paraId="1C1ED7BA" w14:textId="42A27465" w:rsidR="7D2B2705" w:rsidRPr="00137FA3" w:rsidRDefault="7D2B2705" w:rsidP="00137FA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 xml:space="preserve">Programação paralela </w:t>
      </w:r>
    </w:p>
    <w:p w14:paraId="2D2F7F10" w14:textId="33C0F9C4" w:rsidR="7FBB03EE" w:rsidRPr="00137FA3" w:rsidRDefault="7FBB03EE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 exposição se desdobra em uma ampla programação paralela que amplia as reflexões propostas pelo percurso expositivo e convida o público a vivenciar diferentes dimensões da cultura brasileira. Durante o mês de julho, a Casa Fiat de Cultura realizará bate-papo com </w:t>
      </w:r>
      <w:r w:rsidR="74737188" w:rsidRPr="00137FA3">
        <w:rPr>
          <w:rFonts w:ascii="Calibri" w:eastAsia="Calibri" w:hAnsi="Calibri" w:cs="Calibri"/>
        </w:rPr>
        <w:t xml:space="preserve">os </w:t>
      </w:r>
      <w:r w:rsidRPr="00137FA3">
        <w:rPr>
          <w:rFonts w:ascii="Calibri" w:eastAsia="Calibri" w:hAnsi="Calibri" w:cs="Calibri"/>
        </w:rPr>
        <w:t>curadores</w:t>
      </w:r>
      <w:r w:rsidR="27B2F1D6" w:rsidRPr="00137FA3">
        <w:rPr>
          <w:rFonts w:ascii="Calibri" w:eastAsia="Calibri" w:hAnsi="Calibri" w:cs="Calibri"/>
        </w:rPr>
        <w:t xml:space="preserve"> da exposição</w:t>
      </w:r>
      <w:r w:rsidRPr="00137FA3">
        <w:rPr>
          <w:rFonts w:ascii="Calibri" w:eastAsia="Calibri" w:hAnsi="Calibri" w:cs="Calibri"/>
        </w:rPr>
        <w:t xml:space="preserve">, visitas temáticas, oficinas, ateliês, e apresentações musicais, </w:t>
      </w:r>
      <w:proofErr w:type="gramStart"/>
      <w:r w:rsidRPr="00137FA3">
        <w:rPr>
          <w:rFonts w:ascii="Calibri" w:eastAsia="Calibri" w:hAnsi="Calibri" w:cs="Calibri"/>
        </w:rPr>
        <w:t>criando novas</w:t>
      </w:r>
      <w:proofErr w:type="gramEnd"/>
      <w:r w:rsidRPr="00137FA3">
        <w:rPr>
          <w:rFonts w:ascii="Calibri" w:eastAsia="Calibri" w:hAnsi="Calibri" w:cs="Calibri"/>
        </w:rPr>
        <w:t xml:space="preserve"> possibilidades de diálogo entre arte, design, memória</w:t>
      </w:r>
      <w:r w:rsidR="5076A18D" w:rsidRPr="00137FA3">
        <w:rPr>
          <w:rFonts w:ascii="Calibri" w:eastAsia="Calibri" w:hAnsi="Calibri" w:cs="Calibri"/>
        </w:rPr>
        <w:t xml:space="preserve"> e mobilidade</w:t>
      </w:r>
      <w:r w:rsidRPr="00137FA3">
        <w:rPr>
          <w:rFonts w:ascii="Calibri" w:eastAsia="Calibri" w:hAnsi="Calibri" w:cs="Calibri"/>
        </w:rPr>
        <w:t xml:space="preserve"> Todas as atividades são gratuitas</w:t>
      </w:r>
      <w:r w:rsidR="5986C120" w:rsidRPr="00137FA3">
        <w:rPr>
          <w:rFonts w:ascii="Calibri" w:eastAsia="Calibri" w:hAnsi="Calibri" w:cs="Calibri"/>
        </w:rPr>
        <w:t xml:space="preserve">. </w:t>
      </w:r>
    </w:p>
    <w:p w14:paraId="221EC0DA" w14:textId="77777777" w:rsidR="00137FA3" w:rsidRDefault="1B6F405C" w:rsidP="00137FA3">
      <w:pPr>
        <w:spacing w:line="276" w:lineRule="auto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>Bate-papo com os curadore</w:t>
      </w:r>
      <w:r w:rsidR="00137FA3">
        <w:rPr>
          <w:rFonts w:ascii="Calibri" w:eastAsia="Calibri" w:hAnsi="Calibri" w:cs="Calibri"/>
          <w:b/>
          <w:bCs/>
        </w:rPr>
        <w:t>s</w:t>
      </w:r>
    </w:p>
    <w:p w14:paraId="6BA1027B" w14:textId="10D92711" w:rsidR="1B6F405C" w:rsidRPr="00137FA3" w:rsidRDefault="1B6F405C" w:rsidP="00137FA3">
      <w:pPr>
        <w:spacing w:line="276" w:lineRule="auto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>8 de julho</w:t>
      </w:r>
      <w:r w:rsidR="15163F8D" w:rsidRPr="00137FA3">
        <w:rPr>
          <w:rFonts w:ascii="Calibri" w:eastAsia="Calibri" w:hAnsi="Calibri" w:cs="Calibri"/>
          <w:b/>
          <w:bCs/>
        </w:rPr>
        <w:t xml:space="preserve">, das </w:t>
      </w:r>
      <w:r w:rsidRPr="00137FA3">
        <w:rPr>
          <w:rFonts w:ascii="Calibri" w:eastAsia="Calibri" w:hAnsi="Calibri" w:cs="Calibri"/>
          <w:b/>
          <w:bCs/>
        </w:rPr>
        <w:t>19h30 às 21h</w:t>
      </w:r>
    </w:p>
    <w:p w14:paraId="0E6F268A" w14:textId="5E339084" w:rsidR="31275E0C" w:rsidRPr="00137FA3" w:rsidRDefault="31275E0C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Para</w:t>
      </w:r>
      <w:r w:rsidR="1B6F405C" w:rsidRPr="00137FA3">
        <w:rPr>
          <w:rFonts w:ascii="Calibri" w:eastAsia="Calibri" w:hAnsi="Calibri" w:cs="Calibri"/>
        </w:rPr>
        <w:t xml:space="preserve"> </w:t>
      </w:r>
      <w:r w:rsidRPr="00137FA3">
        <w:rPr>
          <w:rFonts w:ascii="Calibri" w:eastAsia="Calibri" w:hAnsi="Calibri" w:cs="Calibri"/>
        </w:rPr>
        <w:t xml:space="preserve">marcar </w:t>
      </w:r>
      <w:r w:rsidR="1B6F405C" w:rsidRPr="00137FA3">
        <w:rPr>
          <w:rFonts w:ascii="Calibri" w:eastAsia="Calibri" w:hAnsi="Calibri" w:cs="Calibri"/>
        </w:rPr>
        <w:t xml:space="preserve">a abertura da exposição, os curadores Yuri Quevedo e Marcos Rozen conduzem uma conversa sobre os bastidores da mostra, abordando as relações entre arte, automóvel, cultura urbana e memória coletiva. O encontro oferece ao público a oportunidade de conhecer o processo curatorial e aprofundar o olhar sobre os diferentes núcleos da exposição. Participação gratuita, mediante inscrição pela </w:t>
      </w:r>
      <w:hyperlink r:id="rId12">
        <w:proofErr w:type="spellStart"/>
        <w:r w:rsidR="1B6F405C" w:rsidRPr="00137FA3">
          <w:rPr>
            <w:rStyle w:val="Hyperlink"/>
            <w:rFonts w:ascii="Calibri" w:eastAsia="Calibri" w:hAnsi="Calibri" w:cs="Calibri"/>
            <w:color w:val="auto"/>
          </w:rPr>
          <w:t>Sympla</w:t>
        </w:r>
        <w:proofErr w:type="spellEnd"/>
      </w:hyperlink>
      <w:r w:rsidR="1B6F405C" w:rsidRPr="00137FA3">
        <w:rPr>
          <w:rFonts w:ascii="Calibri" w:eastAsia="Calibri" w:hAnsi="Calibri" w:cs="Calibri"/>
        </w:rPr>
        <w:t xml:space="preserve">. </w:t>
      </w:r>
    </w:p>
    <w:p w14:paraId="15D49D09" w14:textId="1E2A003B" w:rsidR="1B6F405C" w:rsidRPr="00137FA3" w:rsidRDefault="1B6F405C" w:rsidP="00137FA3">
      <w:pPr>
        <w:pStyle w:val="Ttulo3"/>
        <w:spacing w:line="276" w:lineRule="auto"/>
        <w:rPr>
          <w:rFonts w:ascii="Calibri" w:eastAsia="Calibri" w:hAnsi="Calibri" w:cs="Calibri"/>
          <w:b/>
          <w:bCs/>
          <w:color w:val="auto"/>
          <w:sz w:val="24"/>
          <w:szCs w:val="24"/>
        </w:rPr>
      </w:pP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lastRenderedPageBreak/>
        <w:t>Visita temática</w:t>
      </w:r>
      <w:r w:rsidR="5C6C0A71"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 | 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Brasil com S: o espetáculo de ser brasileiro</w:t>
      </w:r>
      <w:r w:rsidRPr="00137FA3">
        <w:rPr>
          <w:rFonts w:ascii="Calibri" w:hAnsi="Calibri" w:cs="Calibri"/>
          <w:sz w:val="24"/>
          <w:szCs w:val="24"/>
        </w:rPr>
        <w:br/>
      </w:r>
      <w:r w:rsidRPr="00137FA3">
        <w:rPr>
          <w:rFonts w:ascii="Calibri" w:eastAsia="Calibri" w:hAnsi="Calibri" w:cs="Calibri"/>
          <w:color w:val="auto"/>
          <w:sz w:val="24"/>
          <w:szCs w:val="24"/>
        </w:rPr>
        <w:t xml:space="preserve"> 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11 e 25 de julh</w:t>
      </w:r>
      <w:r w:rsidR="590E36DE"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o, às 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16h</w:t>
      </w:r>
    </w:p>
    <w:p w14:paraId="3986DFE0" w14:textId="569F8401" w:rsidR="1B6F405C" w:rsidRPr="00137FA3" w:rsidRDefault="1B6F405C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Inspirado na obra de Nelson Leirner, o percurso convida o público a refletir sobre futebol, Carnaval, festas populares, fé e cultura de rua como expressões da identidade brasileira e da construção de memórias coletivas. Inscrição gratuita na recepção da Casa Fiat de Cultura, no dia da atividade. </w:t>
      </w:r>
    </w:p>
    <w:p w14:paraId="4F926332" w14:textId="638DD565" w:rsidR="3286D533" w:rsidRPr="00137FA3" w:rsidRDefault="3286D533" w:rsidP="00137FA3">
      <w:pPr>
        <w:spacing w:line="276" w:lineRule="auto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 xml:space="preserve">Visita temática | </w:t>
      </w:r>
      <w:proofErr w:type="spellStart"/>
      <w:r w:rsidR="1B6F405C" w:rsidRPr="00137FA3">
        <w:rPr>
          <w:rFonts w:ascii="Calibri" w:eastAsia="Calibri" w:hAnsi="Calibri" w:cs="Calibri"/>
          <w:b/>
          <w:bCs/>
        </w:rPr>
        <w:t>Brazilcore</w:t>
      </w:r>
      <w:proofErr w:type="spellEnd"/>
      <w:r w:rsidR="1B6F405C" w:rsidRPr="00137FA3">
        <w:rPr>
          <w:rFonts w:ascii="Calibri" w:eastAsia="Calibri" w:hAnsi="Calibri" w:cs="Calibri"/>
          <w:b/>
          <w:bCs/>
        </w:rPr>
        <w:t>: signos da brasilidade na moda</w:t>
      </w:r>
      <w:r w:rsidRPr="00137FA3">
        <w:rPr>
          <w:rFonts w:ascii="Calibri" w:hAnsi="Calibri" w:cs="Calibri"/>
        </w:rPr>
        <w:br/>
      </w:r>
      <w:r w:rsidR="1B6F405C" w:rsidRPr="00137FA3">
        <w:rPr>
          <w:rFonts w:ascii="Calibri" w:eastAsia="Calibri" w:hAnsi="Calibri" w:cs="Calibri"/>
          <w:b/>
          <w:bCs/>
        </w:rPr>
        <w:t>12, 18 e 26 de julho</w:t>
      </w:r>
      <w:r w:rsidR="67017204" w:rsidRPr="00137FA3">
        <w:rPr>
          <w:rFonts w:ascii="Calibri" w:eastAsia="Calibri" w:hAnsi="Calibri" w:cs="Calibri"/>
          <w:b/>
          <w:bCs/>
        </w:rPr>
        <w:t>, às 16h</w:t>
      </w:r>
    </w:p>
    <w:p w14:paraId="6BC0E28C" w14:textId="2C9A13A0" w:rsidR="1B6F405C" w:rsidRPr="00137FA3" w:rsidRDefault="1B6F405C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 visita apresenta a moda como expressão da cultura brasileira, explorando o fenômeno conhecido como </w:t>
      </w:r>
      <w:proofErr w:type="spellStart"/>
      <w:r w:rsidRPr="00137FA3">
        <w:rPr>
          <w:rFonts w:ascii="Calibri" w:eastAsia="Calibri" w:hAnsi="Calibri" w:cs="Calibri"/>
          <w:i/>
          <w:iCs/>
        </w:rPr>
        <w:t>Brazilcore</w:t>
      </w:r>
      <w:proofErr w:type="spellEnd"/>
      <w:r w:rsidRPr="00137FA3">
        <w:rPr>
          <w:rFonts w:ascii="Calibri" w:eastAsia="Calibri" w:hAnsi="Calibri" w:cs="Calibri"/>
        </w:rPr>
        <w:t xml:space="preserve"> e reunindo criações de estilistas como Lenny Niemeyer, </w:t>
      </w:r>
      <w:proofErr w:type="spellStart"/>
      <w:r w:rsidRPr="00137FA3">
        <w:rPr>
          <w:rFonts w:ascii="Calibri" w:eastAsia="Calibri" w:hAnsi="Calibri" w:cs="Calibri"/>
        </w:rPr>
        <w:t>Jum</w:t>
      </w:r>
      <w:proofErr w:type="spellEnd"/>
      <w:r w:rsidRPr="00137FA3">
        <w:rPr>
          <w:rFonts w:ascii="Calibri" w:eastAsia="Calibri" w:hAnsi="Calibri" w:cs="Calibri"/>
        </w:rPr>
        <w:t xml:space="preserve"> Nakao, Ronaldo Fraga, Patrícia Botelho e Lino Villaventura para discutir identidade, comportamento e cultura visual. Inscrição gratuita na recepção. </w:t>
      </w:r>
    </w:p>
    <w:p w14:paraId="3BDE34D7" w14:textId="3CB8EE63" w:rsidR="39D91D97" w:rsidRPr="00137FA3" w:rsidRDefault="39D91D97" w:rsidP="00137FA3">
      <w:pPr>
        <w:spacing w:line="276" w:lineRule="auto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 xml:space="preserve">Visita temática | </w:t>
      </w:r>
      <w:r w:rsidR="1B6F405C" w:rsidRPr="00137FA3">
        <w:rPr>
          <w:rFonts w:ascii="Calibri" w:eastAsia="Calibri" w:hAnsi="Calibri" w:cs="Calibri"/>
          <w:b/>
          <w:bCs/>
        </w:rPr>
        <w:t>Tem festa na rua, tem Brasil</w:t>
      </w:r>
      <w:r w:rsidRPr="00137FA3">
        <w:rPr>
          <w:rFonts w:ascii="Calibri" w:hAnsi="Calibri" w:cs="Calibri"/>
        </w:rPr>
        <w:br/>
      </w:r>
      <w:r w:rsidR="1B6F405C" w:rsidRPr="00137FA3">
        <w:rPr>
          <w:rFonts w:ascii="Calibri" w:eastAsia="Calibri" w:hAnsi="Calibri" w:cs="Calibri"/>
          <w:b/>
          <w:bCs/>
        </w:rPr>
        <w:t>19 de julho</w:t>
      </w:r>
      <w:r w:rsidR="14165B1A" w:rsidRPr="00137FA3">
        <w:rPr>
          <w:rFonts w:ascii="Calibri" w:eastAsia="Calibri" w:hAnsi="Calibri" w:cs="Calibri"/>
          <w:b/>
          <w:bCs/>
        </w:rPr>
        <w:t xml:space="preserve">, às </w:t>
      </w:r>
      <w:r w:rsidR="1B6F405C" w:rsidRPr="00137FA3">
        <w:rPr>
          <w:rFonts w:ascii="Calibri" w:eastAsia="Calibri" w:hAnsi="Calibri" w:cs="Calibri"/>
          <w:b/>
          <w:bCs/>
        </w:rPr>
        <w:t>11h</w:t>
      </w:r>
    </w:p>
    <w:p w14:paraId="59A798FF" w14:textId="0A59204E" w:rsidR="1B6F405C" w:rsidRPr="00137FA3" w:rsidRDefault="1B6F405C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 atividade percorre obras que retratam Carnaval, festas populares, tradições afro-brasileiras e outras manifestações culturais, discutindo como esses rituais ajudaram a construir uma identidade artística genuinamente brasileira. Inscrição gratuita na recepção. </w:t>
      </w:r>
    </w:p>
    <w:p w14:paraId="480F3B95" w14:textId="4AF22C7A" w:rsidR="1B6F405C" w:rsidRPr="00137FA3" w:rsidRDefault="1B6F405C" w:rsidP="00137FA3">
      <w:pPr>
        <w:pStyle w:val="Ttulo3"/>
        <w:spacing w:line="276" w:lineRule="auto"/>
        <w:rPr>
          <w:rFonts w:ascii="Calibri" w:eastAsia="Calibri" w:hAnsi="Calibri" w:cs="Calibri"/>
          <w:i/>
          <w:iCs/>
          <w:color w:val="auto"/>
          <w:sz w:val="24"/>
          <w:szCs w:val="24"/>
        </w:rPr>
      </w:pP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Ateliê Aberto</w:t>
      </w:r>
      <w:r w:rsidR="47B32115"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 | 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Carrinhos em construção: acelerando a imaginação</w:t>
      </w:r>
      <w:r w:rsidRPr="00137FA3">
        <w:rPr>
          <w:rFonts w:ascii="Calibri" w:hAnsi="Calibri" w:cs="Calibri"/>
          <w:sz w:val="24"/>
          <w:szCs w:val="24"/>
        </w:rPr>
        <w:br/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2, 4, 5, 9, 11, 12, 16, 18, 19, 23, 25, 26 e 30 de julho</w:t>
      </w:r>
      <w:r w:rsidRPr="00137FA3">
        <w:rPr>
          <w:rFonts w:ascii="Calibri" w:hAnsi="Calibri" w:cs="Calibri"/>
          <w:sz w:val="24"/>
          <w:szCs w:val="24"/>
        </w:rPr>
        <w:br/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Quintas-feiras, às 19h30; sábados, domingos e feriados, às 10h30 e 15h</w:t>
      </w:r>
      <w:r w:rsidRPr="00137FA3">
        <w:rPr>
          <w:rFonts w:ascii="Calibri" w:eastAsia="Calibri" w:hAnsi="Calibri" w:cs="Calibri"/>
          <w:color w:val="auto"/>
          <w:sz w:val="24"/>
          <w:szCs w:val="24"/>
        </w:rPr>
        <w:t xml:space="preserve"> </w:t>
      </w:r>
      <w:r w:rsidRPr="00137FA3">
        <w:rPr>
          <w:rFonts w:ascii="Calibri" w:eastAsia="Calibri" w:hAnsi="Calibri" w:cs="Calibri"/>
          <w:i/>
          <w:iCs/>
          <w:color w:val="auto"/>
          <w:sz w:val="24"/>
          <w:szCs w:val="24"/>
        </w:rPr>
        <w:t>(no dia 19/7, apenas às 10h30)</w:t>
      </w:r>
    </w:p>
    <w:p w14:paraId="52309CA8" w14:textId="7E6B897C" w:rsidR="1B6F405C" w:rsidRPr="00137FA3" w:rsidRDefault="1B6F405C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Voltada para toda a família, a atividade propõe a construção de pequenos veículos utilizando materiais recicláveis, estimulando criatividade, sustentabilidade e experimentação por meio do design. Participação gratuita, com distribuição de senhas na recepção. </w:t>
      </w:r>
    </w:p>
    <w:p w14:paraId="01B5B903" w14:textId="575C3B07" w:rsidR="1B6F405C" w:rsidRPr="00137FA3" w:rsidRDefault="1B6F405C" w:rsidP="00137FA3">
      <w:pPr>
        <w:pStyle w:val="Ttulo3"/>
        <w:spacing w:line="276" w:lineRule="auto"/>
        <w:rPr>
          <w:rFonts w:ascii="Calibri" w:eastAsia="Calibri" w:hAnsi="Calibri" w:cs="Calibri"/>
          <w:b/>
          <w:bCs/>
          <w:color w:val="auto"/>
          <w:sz w:val="24"/>
          <w:szCs w:val="24"/>
        </w:rPr>
      </w:pP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Oficina </w:t>
      </w:r>
      <w:r w:rsidR="74D423D0"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| 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Sketch </w:t>
      </w:r>
      <w:proofErr w:type="spellStart"/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Attack</w:t>
      </w:r>
      <w:proofErr w:type="spellEnd"/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: desenho automotivo</w:t>
      </w:r>
      <w:r w:rsidRPr="00137FA3">
        <w:rPr>
          <w:rFonts w:ascii="Calibri" w:hAnsi="Calibri" w:cs="Calibri"/>
          <w:sz w:val="24"/>
          <w:szCs w:val="24"/>
        </w:rPr>
        <w:br/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14 e 15 de julho</w:t>
      </w:r>
      <w:r w:rsidR="182650B1"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, das 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19h às 21h</w:t>
      </w:r>
    </w:p>
    <w:p w14:paraId="24107953" w14:textId="2B2F18A1" w:rsidR="1B6F405C" w:rsidRPr="00137FA3" w:rsidRDefault="1B6F405C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Conduzida por designers do Design Center da Stellantis na América Latina, a oficina apresenta técnicas de desenho automotivo e aproxima o público dos processos criativos que dão origem ao desenvolvimento de veículos. Destinada a maiores de 16 anos</w:t>
      </w:r>
      <w:r w:rsidR="2A7D534B" w:rsidRPr="00137FA3">
        <w:rPr>
          <w:rFonts w:ascii="Calibri" w:eastAsia="Calibri" w:hAnsi="Calibri" w:cs="Calibri"/>
        </w:rPr>
        <w:t>, com s</w:t>
      </w:r>
      <w:r w:rsidRPr="00137FA3">
        <w:rPr>
          <w:rFonts w:ascii="Calibri" w:eastAsia="Calibri" w:hAnsi="Calibri" w:cs="Calibri"/>
        </w:rPr>
        <w:t xml:space="preserve">enhas distribuídas por ordem de chegada. </w:t>
      </w:r>
    </w:p>
    <w:p w14:paraId="1DAF61C9" w14:textId="2A62D383" w:rsidR="52450747" w:rsidRPr="00137FA3" w:rsidRDefault="52450747" w:rsidP="00137FA3">
      <w:pPr>
        <w:spacing w:line="276" w:lineRule="auto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 xml:space="preserve">Oficina | </w:t>
      </w:r>
      <w:r w:rsidR="1B6F405C" w:rsidRPr="00137FA3">
        <w:rPr>
          <w:rFonts w:ascii="Calibri" w:eastAsia="Calibri" w:hAnsi="Calibri" w:cs="Calibri"/>
          <w:b/>
          <w:bCs/>
        </w:rPr>
        <w:t xml:space="preserve">Clay </w:t>
      </w:r>
      <w:proofErr w:type="spellStart"/>
      <w:r w:rsidR="1B6F405C" w:rsidRPr="00137FA3">
        <w:rPr>
          <w:rFonts w:ascii="Calibri" w:eastAsia="Calibri" w:hAnsi="Calibri" w:cs="Calibri"/>
          <w:b/>
          <w:bCs/>
        </w:rPr>
        <w:t>Lab</w:t>
      </w:r>
      <w:proofErr w:type="spellEnd"/>
      <w:r w:rsidR="1B6F405C" w:rsidRPr="00137FA3">
        <w:rPr>
          <w:rFonts w:ascii="Calibri" w:eastAsia="Calibri" w:hAnsi="Calibri" w:cs="Calibri"/>
          <w:b/>
          <w:bCs/>
        </w:rPr>
        <w:t>: modelando carros do futuro</w:t>
      </w:r>
      <w:r w:rsidRPr="00137FA3">
        <w:rPr>
          <w:rFonts w:ascii="Calibri" w:hAnsi="Calibri" w:cs="Calibri"/>
        </w:rPr>
        <w:br/>
      </w:r>
      <w:r w:rsidR="1B6F405C" w:rsidRPr="00137FA3">
        <w:rPr>
          <w:rFonts w:ascii="Calibri" w:eastAsia="Calibri" w:hAnsi="Calibri" w:cs="Calibri"/>
          <w:b/>
          <w:bCs/>
        </w:rPr>
        <w:t>21 e 22 de julho</w:t>
      </w:r>
      <w:r w:rsidR="083EE062" w:rsidRPr="00137FA3">
        <w:rPr>
          <w:rFonts w:ascii="Calibri" w:eastAsia="Calibri" w:hAnsi="Calibri" w:cs="Calibri"/>
          <w:b/>
          <w:bCs/>
        </w:rPr>
        <w:t xml:space="preserve">, das </w:t>
      </w:r>
      <w:r w:rsidR="1B6F405C" w:rsidRPr="00137FA3">
        <w:rPr>
          <w:rFonts w:ascii="Calibri" w:eastAsia="Calibri" w:hAnsi="Calibri" w:cs="Calibri"/>
          <w:b/>
          <w:bCs/>
        </w:rPr>
        <w:t>14h às 17h</w:t>
      </w:r>
    </w:p>
    <w:p w14:paraId="35E90B4E" w14:textId="7515BD24" w:rsidR="1B6F405C" w:rsidRPr="00137FA3" w:rsidRDefault="1B6F405C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 oficina apresenta o processo de modelagem utilizado na indústria automotiva com o uso de </w:t>
      </w:r>
      <w:r w:rsidR="190AE18A" w:rsidRPr="00137FA3">
        <w:rPr>
          <w:rFonts w:ascii="Calibri" w:eastAsia="Calibri" w:hAnsi="Calibri" w:cs="Calibri"/>
        </w:rPr>
        <w:t xml:space="preserve">massa </w:t>
      </w:r>
      <w:proofErr w:type="spellStart"/>
      <w:r w:rsidRPr="00137FA3">
        <w:rPr>
          <w:rFonts w:ascii="Calibri" w:eastAsia="Calibri" w:hAnsi="Calibri" w:cs="Calibri"/>
          <w:i/>
          <w:iCs/>
        </w:rPr>
        <w:t>clay</w:t>
      </w:r>
      <w:proofErr w:type="spellEnd"/>
      <w:r w:rsidRPr="00137FA3">
        <w:rPr>
          <w:rFonts w:ascii="Calibri" w:eastAsia="Calibri" w:hAnsi="Calibri" w:cs="Calibri"/>
        </w:rPr>
        <w:t xml:space="preserve"> e convida crianças e adolescentes a criarem seus próprios conceitos de veículos com massinha de modelar. A atividade une arte, design e imaginação em </w:t>
      </w:r>
      <w:r w:rsidRPr="00137FA3">
        <w:rPr>
          <w:rFonts w:ascii="Calibri" w:eastAsia="Calibri" w:hAnsi="Calibri" w:cs="Calibri"/>
        </w:rPr>
        <w:lastRenderedPageBreak/>
        <w:t xml:space="preserve">uma experiência conduzida por profissionais do Design Center da Stellantis e pela equipe educativa da Casa Fiat de Cultura. Participação gratuita, com distribuição de senhas. </w:t>
      </w:r>
    </w:p>
    <w:p w14:paraId="67CD7F45" w14:textId="39FAC005" w:rsidR="1B6F405C" w:rsidRPr="00137FA3" w:rsidRDefault="1B6F405C" w:rsidP="00137FA3">
      <w:pPr>
        <w:pStyle w:val="Ttulo3"/>
        <w:spacing w:line="276" w:lineRule="auto"/>
        <w:rPr>
          <w:rFonts w:ascii="Calibri" w:eastAsia="Calibri" w:hAnsi="Calibri" w:cs="Calibri"/>
          <w:b/>
          <w:bCs/>
          <w:color w:val="auto"/>
          <w:sz w:val="24"/>
          <w:szCs w:val="24"/>
        </w:rPr>
      </w:pP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Música na Capela</w:t>
      </w:r>
      <w:r w:rsidR="736740D9"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 | 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Quarteto Catarse | Raízes em cordas</w:t>
      </w:r>
      <w:r w:rsidRPr="00137FA3">
        <w:rPr>
          <w:rFonts w:ascii="Calibri" w:hAnsi="Calibri" w:cs="Calibri"/>
          <w:sz w:val="24"/>
          <w:szCs w:val="24"/>
        </w:rPr>
        <w:br/>
      </w:r>
      <w:r w:rsidR="739F5374"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1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9 de julho</w:t>
      </w:r>
      <w:r w:rsidR="5172811B"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 xml:space="preserve">, às </w:t>
      </w:r>
      <w:r w:rsidRPr="00137FA3">
        <w:rPr>
          <w:rFonts w:ascii="Calibri" w:eastAsia="Calibri" w:hAnsi="Calibri" w:cs="Calibri"/>
          <w:b/>
          <w:bCs/>
          <w:color w:val="auto"/>
          <w:sz w:val="24"/>
          <w:szCs w:val="24"/>
        </w:rPr>
        <w:t>11h</w:t>
      </w:r>
    </w:p>
    <w:p w14:paraId="329E40F6" w14:textId="0A215E25" w:rsidR="1B6F405C" w:rsidRPr="00137FA3" w:rsidRDefault="1B6F405C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In</w:t>
      </w:r>
      <w:r w:rsidR="006E6412" w:rsidRPr="00137FA3">
        <w:rPr>
          <w:rFonts w:ascii="Calibri" w:eastAsia="Calibri" w:hAnsi="Calibri" w:cs="Calibri"/>
        </w:rPr>
        <w:t>spirado pel</w:t>
      </w:r>
      <w:r w:rsidRPr="00137FA3">
        <w:rPr>
          <w:rFonts w:ascii="Calibri" w:eastAsia="Calibri" w:hAnsi="Calibri" w:cs="Calibri"/>
        </w:rPr>
        <w:t>a exposição, o Música na Capela</w:t>
      </w:r>
      <w:r w:rsidR="1F2C88E7" w:rsidRPr="00137FA3">
        <w:rPr>
          <w:rFonts w:ascii="Calibri" w:eastAsia="Calibri" w:hAnsi="Calibri" w:cs="Calibri"/>
        </w:rPr>
        <w:t xml:space="preserve"> convida</w:t>
      </w:r>
      <w:r w:rsidRPr="00137FA3">
        <w:rPr>
          <w:rFonts w:ascii="Calibri" w:eastAsia="Calibri" w:hAnsi="Calibri" w:cs="Calibri"/>
        </w:rPr>
        <w:t xml:space="preserve"> o Quarteto Catarse para um concerto dedicado à música popular brasileira. O repertório reúne clássicos como </w:t>
      </w:r>
      <w:r w:rsidRPr="00137FA3">
        <w:rPr>
          <w:rFonts w:ascii="Calibri" w:eastAsia="Calibri" w:hAnsi="Calibri" w:cs="Calibri"/>
          <w:i/>
          <w:iCs/>
        </w:rPr>
        <w:t>Chega de Saudade</w:t>
      </w:r>
      <w:r w:rsidRPr="00137FA3">
        <w:rPr>
          <w:rFonts w:ascii="Calibri" w:eastAsia="Calibri" w:hAnsi="Calibri" w:cs="Calibri"/>
        </w:rPr>
        <w:t xml:space="preserve">, </w:t>
      </w:r>
      <w:r w:rsidRPr="00137FA3">
        <w:rPr>
          <w:rFonts w:ascii="Calibri" w:eastAsia="Calibri" w:hAnsi="Calibri" w:cs="Calibri"/>
          <w:i/>
          <w:iCs/>
        </w:rPr>
        <w:t>Carinhoso</w:t>
      </w:r>
      <w:r w:rsidRPr="00137FA3">
        <w:rPr>
          <w:rFonts w:ascii="Calibri" w:eastAsia="Calibri" w:hAnsi="Calibri" w:cs="Calibri"/>
        </w:rPr>
        <w:t xml:space="preserve">, </w:t>
      </w:r>
      <w:proofErr w:type="gramStart"/>
      <w:r w:rsidRPr="00137FA3">
        <w:rPr>
          <w:rFonts w:ascii="Calibri" w:eastAsia="Calibri" w:hAnsi="Calibri" w:cs="Calibri"/>
          <w:i/>
          <w:iCs/>
        </w:rPr>
        <w:t>Você</w:t>
      </w:r>
      <w:proofErr w:type="gramEnd"/>
      <w:r w:rsidRPr="00137FA3">
        <w:rPr>
          <w:rFonts w:ascii="Calibri" w:eastAsia="Calibri" w:hAnsi="Calibri" w:cs="Calibri"/>
          <w:i/>
          <w:iCs/>
        </w:rPr>
        <w:t xml:space="preserve"> é Linda</w:t>
      </w:r>
      <w:r w:rsidRPr="00137FA3">
        <w:rPr>
          <w:rFonts w:ascii="Calibri" w:eastAsia="Calibri" w:hAnsi="Calibri" w:cs="Calibri"/>
        </w:rPr>
        <w:t xml:space="preserve"> e </w:t>
      </w:r>
      <w:r w:rsidRPr="00137FA3">
        <w:rPr>
          <w:rFonts w:ascii="Calibri" w:eastAsia="Calibri" w:hAnsi="Calibri" w:cs="Calibri"/>
          <w:i/>
          <w:iCs/>
        </w:rPr>
        <w:t>Como uma Onda</w:t>
      </w:r>
      <w:r w:rsidRPr="00137FA3">
        <w:rPr>
          <w:rFonts w:ascii="Calibri" w:eastAsia="Calibri" w:hAnsi="Calibri" w:cs="Calibri"/>
        </w:rPr>
        <w:t>, celebrando a riqueza da música brasileira em arranjos para quarteto de cordas. A apresentação é gratuita e acontece na Capela de Santana, nos jardins da Casa Fiat de Cultura.</w:t>
      </w:r>
    </w:p>
    <w:p w14:paraId="5080E018" w14:textId="77777777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>Curadoria</w:t>
      </w:r>
    </w:p>
    <w:p w14:paraId="77603A69" w14:textId="04F8463D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 xml:space="preserve">A mostra foi desenvolvida a partir da curadoria de Peter </w:t>
      </w:r>
      <w:proofErr w:type="spellStart"/>
      <w:r w:rsidRPr="00137FA3">
        <w:rPr>
          <w:rFonts w:ascii="Calibri" w:eastAsia="Calibri" w:hAnsi="Calibri" w:cs="Calibri"/>
        </w:rPr>
        <w:t>Fassbender</w:t>
      </w:r>
      <w:proofErr w:type="spellEnd"/>
      <w:r w:rsidRPr="00137FA3">
        <w:rPr>
          <w:rFonts w:ascii="Calibri" w:eastAsia="Calibri" w:hAnsi="Calibri" w:cs="Calibri"/>
        </w:rPr>
        <w:t>, vice-presidente da Stellantis e chefe do Design Center LATAM; Yuri Fomin Quevedo, curador do acervo da Pinacoteca de São Paulo; e Marcos Rozen, jornalista automotivo e fundador do MIAU — Museu da Imprensa Automotiva. O núcleo de moda conta com curadoria de Mercedes Tristão, jornalista e produtora de moda atuante desde os anos 1990.</w:t>
      </w:r>
    </w:p>
    <w:p w14:paraId="430F9CB0" w14:textId="5C6B56C6" w:rsidR="150FB493" w:rsidRPr="00137FA3" w:rsidRDefault="6688B7F1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 xml:space="preserve">Peter </w:t>
      </w:r>
      <w:proofErr w:type="spellStart"/>
      <w:r w:rsidRPr="00137FA3">
        <w:rPr>
          <w:rFonts w:ascii="Calibri" w:eastAsia="Calibri" w:hAnsi="Calibri" w:cs="Calibri"/>
          <w:b/>
          <w:bCs/>
        </w:rPr>
        <w:t>Fassbender</w:t>
      </w:r>
      <w:proofErr w:type="spellEnd"/>
      <w:r w:rsidRPr="00137FA3">
        <w:rPr>
          <w:rFonts w:ascii="Calibri" w:eastAsia="Calibri" w:hAnsi="Calibri" w:cs="Calibri"/>
          <w:b/>
          <w:bCs/>
        </w:rPr>
        <w:t xml:space="preserve"> - </w:t>
      </w:r>
      <w:r w:rsidR="457C5E8E" w:rsidRPr="00137FA3">
        <w:rPr>
          <w:rFonts w:ascii="Calibri" w:eastAsiaTheme="minorEastAsia" w:hAnsi="Calibri" w:cs="Calibri"/>
        </w:rPr>
        <w:t xml:space="preserve">Peter </w:t>
      </w:r>
      <w:proofErr w:type="spellStart"/>
      <w:r w:rsidR="457C5E8E" w:rsidRPr="00137FA3">
        <w:rPr>
          <w:rFonts w:ascii="Calibri" w:eastAsiaTheme="minorEastAsia" w:hAnsi="Calibri" w:cs="Calibri"/>
        </w:rPr>
        <w:t>Fassbender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estudou Design Industrial com especialização em Design Automotivo na Universidade </w:t>
      </w:r>
      <w:proofErr w:type="spellStart"/>
      <w:r w:rsidR="457C5E8E" w:rsidRPr="00137FA3">
        <w:rPr>
          <w:rFonts w:ascii="Calibri" w:eastAsiaTheme="minorEastAsia" w:hAnsi="Calibri" w:cs="Calibri"/>
        </w:rPr>
        <w:t>Fachhochschule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Pforzheim</w:t>
      </w:r>
      <w:r w:rsidR="00137FA3">
        <w:rPr>
          <w:rFonts w:ascii="Calibri" w:eastAsiaTheme="minorEastAsia" w:hAnsi="Calibri" w:cs="Calibri"/>
        </w:rPr>
        <w:t>,</w:t>
      </w:r>
      <w:r w:rsidR="457C5E8E" w:rsidRPr="00137FA3">
        <w:rPr>
          <w:rFonts w:ascii="Calibri" w:eastAsiaTheme="minorEastAsia" w:hAnsi="Calibri" w:cs="Calibri"/>
        </w:rPr>
        <w:t xml:space="preserve"> na Alemanha</w:t>
      </w:r>
      <w:r w:rsidR="00137FA3">
        <w:rPr>
          <w:rFonts w:ascii="Calibri" w:eastAsiaTheme="minorEastAsia" w:hAnsi="Calibri" w:cs="Calibri"/>
        </w:rPr>
        <w:t>,</w:t>
      </w:r>
      <w:r w:rsidR="457C5E8E" w:rsidRPr="00137FA3">
        <w:rPr>
          <w:rFonts w:ascii="Calibri" w:eastAsiaTheme="minorEastAsia" w:hAnsi="Calibri" w:cs="Calibri"/>
        </w:rPr>
        <w:t xml:space="preserve"> e foi por amor ao design italiano para Turim</w:t>
      </w:r>
      <w:r w:rsidR="00137FA3">
        <w:rPr>
          <w:rFonts w:ascii="Calibri" w:eastAsiaTheme="minorEastAsia" w:hAnsi="Calibri" w:cs="Calibri"/>
        </w:rPr>
        <w:t>,</w:t>
      </w:r>
      <w:r w:rsidR="457C5E8E" w:rsidRPr="00137FA3">
        <w:rPr>
          <w:rFonts w:ascii="Calibri" w:eastAsiaTheme="minorEastAsia" w:hAnsi="Calibri" w:cs="Calibri"/>
        </w:rPr>
        <w:t xml:space="preserve"> em 1989. Ali trabalhou por </w:t>
      </w:r>
      <w:r w:rsidR="00137FA3">
        <w:rPr>
          <w:rFonts w:ascii="Calibri" w:eastAsiaTheme="minorEastAsia" w:hAnsi="Calibri" w:cs="Calibri"/>
        </w:rPr>
        <w:t>12</w:t>
      </w:r>
      <w:r w:rsidR="457C5E8E" w:rsidRPr="00137FA3">
        <w:rPr>
          <w:rFonts w:ascii="Calibri" w:eastAsiaTheme="minorEastAsia" w:hAnsi="Calibri" w:cs="Calibri"/>
        </w:rPr>
        <w:t xml:space="preserve"> anos e o seu último cargo foi como </w:t>
      </w:r>
      <w:proofErr w:type="spellStart"/>
      <w:r w:rsidR="457C5E8E" w:rsidRPr="00137FA3">
        <w:rPr>
          <w:rFonts w:ascii="Calibri" w:eastAsiaTheme="minorEastAsia" w:hAnsi="Calibri" w:cs="Calibri"/>
        </w:rPr>
        <w:t>Chief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Designer Exterior na Fiat. Neste período, teve a oportunidade de conhecer e trabalhar com alguns </w:t>
      </w:r>
      <w:r w:rsidR="00137FA3">
        <w:rPr>
          <w:rFonts w:ascii="Calibri" w:eastAsiaTheme="minorEastAsia" w:hAnsi="Calibri" w:cs="Calibri"/>
        </w:rPr>
        <w:t>m</w:t>
      </w:r>
      <w:r w:rsidR="457C5E8E" w:rsidRPr="00137FA3">
        <w:rPr>
          <w:rFonts w:ascii="Calibri" w:eastAsiaTheme="minorEastAsia" w:hAnsi="Calibri" w:cs="Calibri"/>
        </w:rPr>
        <w:t xml:space="preserve">aestros do design como </w:t>
      </w:r>
      <w:proofErr w:type="spellStart"/>
      <w:r w:rsidR="457C5E8E" w:rsidRPr="00137FA3">
        <w:rPr>
          <w:rFonts w:ascii="Calibri" w:eastAsiaTheme="minorEastAsia" w:hAnsi="Calibri" w:cs="Calibri"/>
        </w:rPr>
        <w:t>Giugiaro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, Fioravanti, Gandini, e </w:t>
      </w:r>
      <w:proofErr w:type="spellStart"/>
      <w:r w:rsidR="457C5E8E" w:rsidRPr="00137FA3">
        <w:rPr>
          <w:rFonts w:ascii="Calibri" w:eastAsiaTheme="minorEastAsia" w:hAnsi="Calibri" w:cs="Calibri"/>
        </w:rPr>
        <w:t>studios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de design como </w:t>
      </w:r>
      <w:proofErr w:type="spellStart"/>
      <w:r w:rsidR="457C5E8E" w:rsidRPr="00137FA3">
        <w:rPr>
          <w:rFonts w:ascii="Calibri" w:eastAsiaTheme="minorEastAsia" w:hAnsi="Calibri" w:cs="Calibri"/>
        </w:rPr>
        <w:t>I.</w:t>
      </w:r>
      <w:proofErr w:type="gramStart"/>
      <w:r w:rsidR="457C5E8E" w:rsidRPr="00137FA3">
        <w:rPr>
          <w:rFonts w:ascii="Calibri" w:eastAsiaTheme="minorEastAsia" w:hAnsi="Calibri" w:cs="Calibri"/>
        </w:rPr>
        <w:t>De.A</w:t>
      </w:r>
      <w:proofErr w:type="spellEnd"/>
      <w:proofErr w:type="gramEnd"/>
      <w:r w:rsidR="457C5E8E" w:rsidRPr="00137FA3">
        <w:rPr>
          <w:rFonts w:ascii="Calibri" w:eastAsiaTheme="minorEastAsia" w:hAnsi="Calibri" w:cs="Calibri"/>
        </w:rPr>
        <w:t xml:space="preserve">, Bertone, </w:t>
      </w:r>
      <w:proofErr w:type="spellStart"/>
      <w:r w:rsidR="457C5E8E" w:rsidRPr="00137FA3">
        <w:rPr>
          <w:rFonts w:ascii="Calibri" w:eastAsiaTheme="minorEastAsia" w:hAnsi="Calibri" w:cs="Calibri"/>
        </w:rPr>
        <w:t>Italdesign</w:t>
      </w:r>
      <w:proofErr w:type="spellEnd"/>
      <w:r w:rsidR="457C5E8E" w:rsidRPr="00137FA3">
        <w:rPr>
          <w:rFonts w:ascii="Calibri" w:eastAsiaTheme="minorEastAsia" w:hAnsi="Calibri" w:cs="Calibri"/>
        </w:rPr>
        <w:t>, Pininfarina</w:t>
      </w:r>
      <w:r w:rsidR="00137FA3">
        <w:rPr>
          <w:rFonts w:ascii="Calibri" w:eastAsiaTheme="minorEastAsia" w:hAnsi="Calibri" w:cs="Calibri"/>
        </w:rPr>
        <w:t>,</w:t>
      </w:r>
      <w:r w:rsidR="457C5E8E" w:rsidRPr="00137FA3">
        <w:rPr>
          <w:rFonts w:ascii="Calibri" w:eastAsiaTheme="minorEastAsia" w:hAnsi="Calibri" w:cs="Calibri"/>
        </w:rPr>
        <w:t xml:space="preserve"> entre outros. Em 2002, recebeu um convite da Fiat Automóveis para criar o Fiat Design Center América Latina</w:t>
      </w:r>
      <w:r w:rsidR="00137FA3">
        <w:rPr>
          <w:rFonts w:ascii="Calibri" w:eastAsiaTheme="minorEastAsia" w:hAnsi="Calibri" w:cs="Calibri"/>
        </w:rPr>
        <w:t>,</w:t>
      </w:r>
      <w:r w:rsidR="457C5E8E" w:rsidRPr="00137FA3">
        <w:rPr>
          <w:rFonts w:ascii="Calibri" w:eastAsiaTheme="minorEastAsia" w:hAnsi="Calibri" w:cs="Calibri"/>
        </w:rPr>
        <w:t xml:space="preserve"> na planta da Fiat em Betim. Desde então, todos os novos modelos da Fiat nascem no Design Center Latam, como destaque, as linhas “Adventure”, desenvolvida somente na América Latina e do Novo Uno, o primeiro produto 100% local, eleito o carro do ano 2011 no Brasil. Outro projeto marcante é o Projeto Fiat Mio, que é o primeiro carro desenvolvido em Open </w:t>
      </w:r>
      <w:proofErr w:type="spellStart"/>
      <w:r w:rsidR="457C5E8E" w:rsidRPr="00137FA3">
        <w:rPr>
          <w:rFonts w:ascii="Calibri" w:eastAsiaTheme="minorEastAsia" w:hAnsi="Calibri" w:cs="Calibri"/>
        </w:rPr>
        <w:t>Source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por uma montadora com caráter participativo, utilizando licença da </w:t>
      </w:r>
      <w:proofErr w:type="spellStart"/>
      <w:r w:rsidR="457C5E8E" w:rsidRPr="00137FA3">
        <w:rPr>
          <w:rFonts w:ascii="Calibri" w:eastAsiaTheme="minorEastAsia" w:hAnsi="Calibri" w:cs="Calibri"/>
        </w:rPr>
        <w:t>creative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</w:t>
      </w:r>
      <w:proofErr w:type="spellStart"/>
      <w:r w:rsidR="457C5E8E" w:rsidRPr="00137FA3">
        <w:rPr>
          <w:rFonts w:ascii="Calibri" w:eastAsiaTheme="minorEastAsia" w:hAnsi="Calibri" w:cs="Calibri"/>
        </w:rPr>
        <w:t>commons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. O Design Center criou um </w:t>
      </w:r>
      <w:proofErr w:type="spellStart"/>
      <w:r w:rsidR="457C5E8E" w:rsidRPr="00137FA3">
        <w:rPr>
          <w:rFonts w:ascii="Calibri" w:eastAsiaTheme="minorEastAsia" w:hAnsi="Calibri" w:cs="Calibri"/>
        </w:rPr>
        <w:t>line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</w:t>
      </w:r>
      <w:proofErr w:type="spellStart"/>
      <w:r w:rsidR="457C5E8E" w:rsidRPr="00137FA3">
        <w:rPr>
          <w:rFonts w:ascii="Calibri" w:eastAsiaTheme="minorEastAsia" w:hAnsi="Calibri" w:cs="Calibri"/>
        </w:rPr>
        <w:t>up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Fiat para o nosso mercado brasileiro com Fiat </w:t>
      </w:r>
      <w:proofErr w:type="spellStart"/>
      <w:r w:rsidR="457C5E8E" w:rsidRPr="00137FA3">
        <w:rPr>
          <w:rFonts w:ascii="Calibri" w:eastAsiaTheme="minorEastAsia" w:hAnsi="Calibri" w:cs="Calibri"/>
        </w:rPr>
        <w:t>Mobi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, Argo, Cronos, Pulse, </w:t>
      </w:r>
      <w:proofErr w:type="spellStart"/>
      <w:r w:rsidR="457C5E8E" w:rsidRPr="00137FA3">
        <w:rPr>
          <w:rFonts w:ascii="Calibri" w:eastAsiaTheme="minorEastAsia" w:hAnsi="Calibri" w:cs="Calibri"/>
        </w:rPr>
        <w:t>Fastback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, Strada. Vale destacar Fiat Toro, que ganhou </w:t>
      </w:r>
      <w:r w:rsidR="00137FA3">
        <w:rPr>
          <w:rFonts w:ascii="Calibri" w:eastAsiaTheme="minorEastAsia" w:hAnsi="Calibri" w:cs="Calibri"/>
        </w:rPr>
        <w:t>cinco</w:t>
      </w:r>
      <w:r w:rsidR="457C5E8E" w:rsidRPr="00137FA3">
        <w:rPr>
          <w:rFonts w:ascii="Calibri" w:eastAsiaTheme="minorEastAsia" w:hAnsi="Calibri" w:cs="Calibri"/>
        </w:rPr>
        <w:t xml:space="preserve"> prêmios, entre eles </w:t>
      </w:r>
      <w:r w:rsidR="00137FA3">
        <w:rPr>
          <w:rFonts w:ascii="Calibri" w:eastAsiaTheme="minorEastAsia" w:hAnsi="Calibri" w:cs="Calibri"/>
        </w:rPr>
        <w:t>dois</w:t>
      </w:r>
      <w:r w:rsidR="457C5E8E" w:rsidRPr="00137FA3">
        <w:rPr>
          <w:rFonts w:ascii="Calibri" w:eastAsiaTheme="minorEastAsia" w:hAnsi="Calibri" w:cs="Calibri"/>
        </w:rPr>
        <w:t xml:space="preserve"> internacionais: O </w:t>
      </w:r>
      <w:proofErr w:type="spellStart"/>
      <w:r w:rsidR="457C5E8E" w:rsidRPr="00137FA3">
        <w:rPr>
          <w:rFonts w:ascii="Calibri" w:eastAsiaTheme="minorEastAsia" w:hAnsi="Calibri" w:cs="Calibri"/>
        </w:rPr>
        <w:t>Red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</w:t>
      </w:r>
      <w:proofErr w:type="spellStart"/>
      <w:r w:rsidR="457C5E8E" w:rsidRPr="00137FA3">
        <w:rPr>
          <w:rFonts w:ascii="Calibri" w:eastAsiaTheme="minorEastAsia" w:hAnsi="Calibri" w:cs="Calibri"/>
        </w:rPr>
        <w:t>Dot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Design </w:t>
      </w:r>
      <w:proofErr w:type="spellStart"/>
      <w:r w:rsidR="457C5E8E" w:rsidRPr="00137FA3">
        <w:rPr>
          <w:rFonts w:ascii="Calibri" w:eastAsiaTheme="minorEastAsia" w:hAnsi="Calibri" w:cs="Calibri"/>
        </w:rPr>
        <w:t>Award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2016 e o </w:t>
      </w:r>
      <w:proofErr w:type="spellStart"/>
      <w:r w:rsidR="457C5E8E" w:rsidRPr="00137FA3">
        <w:rPr>
          <w:rFonts w:ascii="Calibri" w:eastAsiaTheme="minorEastAsia" w:hAnsi="Calibri" w:cs="Calibri"/>
        </w:rPr>
        <w:t>iF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Design </w:t>
      </w:r>
      <w:proofErr w:type="spellStart"/>
      <w:r w:rsidR="457C5E8E" w:rsidRPr="00137FA3">
        <w:rPr>
          <w:rFonts w:ascii="Calibri" w:eastAsiaTheme="minorEastAsia" w:hAnsi="Calibri" w:cs="Calibri"/>
        </w:rPr>
        <w:t>Award</w:t>
      </w:r>
      <w:proofErr w:type="spellEnd"/>
      <w:r w:rsidR="457C5E8E" w:rsidRPr="00137FA3">
        <w:rPr>
          <w:rFonts w:ascii="Calibri" w:eastAsiaTheme="minorEastAsia" w:hAnsi="Calibri" w:cs="Calibri"/>
        </w:rPr>
        <w:t xml:space="preserve"> 2017. Hoje</w:t>
      </w:r>
      <w:r w:rsidR="00137FA3">
        <w:rPr>
          <w:rFonts w:ascii="Calibri" w:eastAsiaTheme="minorEastAsia" w:hAnsi="Calibri" w:cs="Calibri"/>
        </w:rPr>
        <w:t>,</w:t>
      </w:r>
      <w:r w:rsidR="457C5E8E" w:rsidRPr="00137FA3">
        <w:rPr>
          <w:rFonts w:ascii="Calibri" w:eastAsiaTheme="minorEastAsia" w:hAnsi="Calibri" w:cs="Calibri"/>
        </w:rPr>
        <w:t xml:space="preserve"> como Design Center Stellantis South </w:t>
      </w:r>
      <w:proofErr w:type="spellStart"/>
      <w:r w:rsidR="457C5E8E" w:rsidRPr="00137FA3">
        <w:rPr>
          <w:rFonts w:ascii="Calibri" w:eastAsiaTheme="minorEastAsia" w:hAnsi="Calibri" w:cs="Calibri"/>
        </w:rPr>
        <w:t>America</w:t>
      </w:r>
      <w:proofErr w:type="spellEnd"/>
      <w:r w:rsidR="457C5E8E" w:rsidRPr="00137FA3">
        <w:rPr>
          <w:rFonts w:ascii="Calibri" w:eastAsiaTheme="minorEastAsia" w:hAnsi="Calibri" w:cs="Calibri"/>
        </w:rPr>
        <w:t>, temos um papel estratégico para desenvolver produtos para as nossas cinco marcas</w:t>
      </w:r>
      <w:r w:rsidR="00137FA3">
        <w:rPr>
          <w:rFonts w:ascii="Calibri" w:eastAsiaTheme="minorEastAsia" w:hAnsi="Calibri" w:cs="Calibri"/>
        </w:rPr>
        <w:t>:</w:t>
      </w:r>
      <w:r w:rsidR="457C5E8E" w:rsidRPr="00137FA3">
        <w:rPr>
          <w:rFonts w:ascii="Calibri" w:eastAsiaTheme="minorEastAsia" w:hAnsi="Calibri" w:cs="Calibri"/>
        </w:rPr>
        <w:t xml:space="preserve"> Fiat, Jeep, RAM, Peugeot e Citroen.  </w:t>
      </w:r>
    </w:p>
    <w:p w14:paraId="71084052" w14:textId="77777777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>Yuri Fomin Quevedo</w:t>
      </w:r>
      <w:r w:rsidRPr="00137FA3">
        <w:rPr>
          <w:rFonts w:ascii="Calibri" w:eastAsia="Calibri" w:hAnsi="Calibri" w:cs="Calibri"/>
        </w:rPr>
        <w:t xml:space="preserve"> é curador do acervo da Pinacoteca de São Paulo e professor de História da Arte na Escola da Cidade. Mestre pela FAU-USP, coordena desde 2022 a exposição de longa duração da Pinacoteca. Entre suas curadorias estão mostras como </w:t>
      </w:r>
      <w:r w:rsidRPr="00137FA3">
        <w:rPr>
          <w:rFonts w:ascii="Calibri" w:eastAsia="Calibri" w:hAnsi="Calibri" w:cs="Calibri"/>
          <w:i/>
          <w:iCs/>
        </w:rPr>
        <w:t>Caipiras: das derrubadas à saudade</w:t>
      </w:r>
      <w:r w:rsidRPr="00137FA3">
        <w:rPr>
          <w:rFonts w:ascii="Calibri" w:eastAsia="Calibri" w:hAnsi="Calibri" w:cs="Calibri"/>
        </w:rPr>
        <w:t xml:space="preserve"> e </w:t>
      </w:r>
      <w:r w:rsidRPr="00137FA3">
        <w:rPr>
          <w:rFonts w:ascii="Calibri" w:eastAsia="Calibri" w:hAnsi="Calibri" w:cs="Calibri"/>
          <w:i/>
          <w:iCs/>
        </w:rPr>
        <w:t>Pop Brasil: vanguarda e nova figuração</w:t>
      </w:r>
      <w:r w:rsidRPr="00137FA3">
        <w:rPr>
          <w:rFonts w:ascii="Calibri" w:eastAsia="Calibri" w:hAnsi="Calibri" w:cs="Calibri"/>
        </w:rPr>
        <w:t>. Sua pesquisa se dedica à história da arte brasileira e suas relações com outras linguagens artísticas.</w:t>
      </w:r>
    </w:p>
    <w:p w14:paraId="41FDBB06" w14:textId="77777777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lastRenderedPageBreak/>
        <w:t>Marcos Rozen</w:t>
      </w:r>
      <w:r w:rsidRPr="00137FA3">
        <w:rPr>
          <w:rFonts w:ascii="Calibri" w:eastAsia="Calibri" w:hAnsi="Calibri" w:cs="Calibri"/>
        </w:rPr>
        <w:t xml:space="preserve"> é jornalista especializado no setor automotivo, com atuação profissional desde 1994. Escreveu para veículos como </w:t>
      </w:r>
      <w:r w:rsidRPr="00137FA3">
        <w:rPr>
          <w:rFonts w:ascii="Calibri" w:eastAsia="Calibri" w:hAnsi="Calibri" w:cs="Calibri"/>
          <w:i/>
          <w:iCs/>
        </w:rPr>
        <w:t>Quatro Rodas</w:t>
      </w:r>
      <w:r w:rsidRPr="00137FA3">
        <w:rPr>
          <w:rFonts w:ascii="Calibri" w:eastAsia="Calibri" w:hAnsi="Calibri" w:cs="Calibri"/>
        </w:rPr>
        <w:t xml:space="preserve">, </w:t>
      </w:r>
      <w:r w:rsidRPr="00137FA3">
        <w:rPr>
          <w:rFonts w:ascii="Calibri" w:eastAsia="Calibri" w:hAnsi="Calibri" w:cs="Calibri"/>
          <w:i/>
          <w:iCs/>
        </w:rPr>
        <w:t>Autoesporte</w:t>
      </w:r>
      <w:r w:rsidRPr="00137FA3">
        <w:rPr>
          <w:rFonts w:ascii="Calibri" w:eastAsia="Calibri" w:hAnsi="Calibri" w:cs="Calibri"/>
        </w:rPr>
        <w:t xml:space="preserve">, </w:t>
      </w:r>
      <w:r w:rsidRPr="00137FA3">
        <w:rPr>
          <w:rFonts w:ascii="Calibri" w:eastAsia="Calibri" w:hAnsi="Calibri" w:cs="Calibri"/>
          <w:i/>
          <w:iCs/>
        </w:rPr>
        <w:t>Jornal do Carro</w:t>
      </w:r>
      <w:r w:rsidRPr="00137FA3">
        <w:rPr>
          <w:rFonts w:ascii="Calibri" w:eastAsia="Calibri" w:hAnsi="Calibri" w:cs="Calibri"/>
        </w:rPr>
        <w:t xml:space="preserve"> e </w:t>
      </w:r>
      <w:proofErr w:type="spellStart"/>
      <w:r w:rsidRPr="00137FA3">
        <w:rPr>
          <w:rFonts w:ascii="Calibri" w:eastAsia="Calibri" w:hAnsi="Calibri" w:cs="Calibri"/>
          <w:i/>
          <w:iCs/>
        </w:rPr>
        <w:t>Automotive</w:t>
      </w:r>
      <w:proofErr w:type="spellEnd"/>
      <w:r w:rsidRPr="00137FA3">
        <w:rPr>
          <w:rFonts w:ascii="Calibri" w:eastAsia="Calibri" w:hAnsi="Calibri" w:cs="Calibri"/>
          <w:i/>
          <w:iCs/>
        </w:rPr>
        <w:t xml:space="preserve"> Business</w:t>
      </w:r>
      <w:r w:rsidRPr="00137FA3">
        <w:rPr>
          <w:rFonts w:ascii="Calibri" w:eastAsia="Calibri" w:hAnsi="Calibri" w:cs="Calibri"/>
        </w:rPr>
        <w:t xml:space="preserve">. Fundador do MIAU – Museu da Imprensa Automotiva, é autor do livro </w:t>
      </w:r>
      <w:r w:rsidRPr="00137FA3">
        <w:rPr>
          <w:rFonts w:ascii="Calibri" w:eastAsia="Calibri" w:hAnsi="Calibri" w:cs="Calibri"/>
          <w:i/>
          <w:iCs/>
        </w:rPr>
        <w:t>A Revolução na Indústria de Veículos e de Autopeças no Brasil – A partir dos Anos 1980</w:t>
      </w:r>
      <w:r w:rsidRPr="00137FA3">
        <w:rPr>
          <w:rFonts w:ascii="Calibri" w:eastAsia="Calibri" w:hAnsi="Calibri" w:cs="Calibri"/>
        </w:rPr>
        <w:t xml:space="preserve"> e referência na pesquisa sobre a história da indústria automobilística brasileira.</w:t>
      </w:r>
    </w:p>
    <w:p w14:paraId="6AAA39AD" w14:textId="56F1306C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>Mercedes Tristão</w:t>
      </w:r>
      <w:r w:rsidRPr="00137FA3">
        <w:rPr>
          <w:rFonts w:ascii="Calibri" w:eastAsia="Calibri" w:hAnsi="Calibri" w:cs="Calibri"/>
        </w:rPr>
        <w:t xml:space="preserve"> atua na comunicação de moda há mais de 30 anos, com trajetória dedicada à interseção entre moda, arte, música e comportamento. Fundadora da NAMÍDIA Assessoria de Comunicação, trabalhou ao lado de importantes nomes da moda brasileira, como Ronaldo Fraga, </w:t>
      </w:r>
      <w:proofErr w:type="spellStart"/>
      <w:r w:rsidRPr="00137FA3">
        <w:rPr>
          <w:rFonts w:ascii="Calibri" w:eastAsia="Calibri" w:hAnsi="Calibri" w:cs="Calibri"/>
        </w:rPr>
        <w:t>Jum</w:t>
      </w:r>
      <w:proofErr w:type="spellEnd"/>
      <w:r w:rsidRPr="00137FA3">
        <w:rPr>
          <w:rFonts w:ascii="Calibri" w:eastAsia="Calibri" w:hAnsi="Calibri" w:cs="Calibri"/>
        </w:rPr>
        <w:t xml:space="preserve"> Nakao, Lino Villaventura e Fernanda Yamamoto, contribuindo para a construção e difusão da moda autoral no país.</w:t>
      </w:r>
    </w:p>
    <w:p w14:paraId="370612D8" w14:textId="77777777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>Casa Fiat de Cultura  </w:t>
      </w:r>
      <w:r w:rsidRPr="00137FA3">
        <w:rPr>
          <w:rFonts w:ascii="Calibri" w:eastAsia="Calibri" w:hAnsi="Calibri" w:cs="Calibri"/>
        </w:rPr>
        <w:t> </w:t>
      </w:r>
    </w:p>
    <w:p w14:paraId="42C3A844" w14:textId="77777777" w:rsidR="150FB493" w:rsidRPr="00137FA3" w:rsidRDefault="150FB493" w:rsidP="00137FA3">
      <w:pPr>
        <w:spacing w:line="276" w:lineRule="auto"/>
        <w:jc w:val="both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</w:rPr>
        <w:t>A Casa Fiat de Cultura cumpre importante papel na transformação do cenário cultural brasileiro, ao realizar prestigiadas exposições. A programação estimula a reflexão e interação do público com várias linguagens e movimentos artísticos, desde a arte clássica até a arte digital e contemporânea. Por meio do Programa Educativo, a instituição articula ações para ampliar a acessibilidade às exposições, desenvolvendo réplicas de obras de arte em 3D, materiais em Braille e atendimento em libras. Mais de 100 mostras, de consagrados artistas brasileiros e internacionais, já foram expostas na Casa Fiat de Cultura, entre os quais Caravaggio, Rodin, Chagall, Tarsila, Portinari entre outros. Há 20 anos, o espaço apresenta uma programação diversificada, com música, palestras, residência artística, além do Ateliê Aberto – espaço de experimentação artística – e de programas de visitas com abordagem voltada para a valorização do patrimônio cultural e artístico. A Casa Fiat de Cultura é situada no histórico edifício do Palácio dos Despachos e apresenta, em caráter permanente, o painel de Portinari, Civilização Mineira, de 1959. O espaço integra um dos mais expressivos corredores culturais do país, o Circuito Liberdade, em Belo Horizonte. Mais de 5 milhões de pessoas já visitaram suas exposições e 800 mil participaram de suas atividades educativas. </w:t>
      </w:r>
    </w:p>
    <w:p w14:paraId="7C22E913" w14:textId="15481409" w:rsidR="150FB493" w:rsidRPr="00137FA3" w:rsidRDefault="150FB493" w:rsidP="00137FA3">
      <w:pPr>
        <w:spacing w:line="276" w:lineRule="auto"/>
        <w:rPr>
          <w:rFonts w:ascii="Calibri" w:eastAsia="Calibri" w:hAnsi="Calibri" w:cs="Calibri"/>
          <w:b/>
          <w:bCs/>
        </w:rPr>
      </w:pPr>
      <w:r w:rsidRPr="00137FA3">
        <w:rPr>
          <w:rFonts w:ascii="Calibri" w:eastAsia="Calibri" w:hAnsi="Calibri" w:cs="Calibri"/>
          <w:b/>
          <w:bCs/>
        </w:rPr>
        <w:t>SERVIÇO </w:t>
      </w:r>
      <w:r w:rsidRPr="00137FA3">
        <w:rPr>
          <w:rFonts w:ascii="Calibri" w:eastAsia="Calibri" w:hAnsi="Calibri" w:cs="Calibri"/>
        </w:rPr>
        <w:t> 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  <w:b/>
          <w:bCs/>
        </w:rPr>
        <w:t xml:space="preserve">Exposição “Celebrar as ruas: 50 anos de Fiat e brasilidade na Casa Fiat de </w:t>
      </w:r>
      <w:proofErr w:type="gramStart"/>
      <w:r w:rsidRPr="00137FA3">
        <w:rPr>
          <w:rFonts w:ascii="Calibri" w:eastAsia="Calibri" w:hAnsi="Calibri" w:cs="Calibri"/>
          <w:b/>
          <w:bCs/>
        </w:rPr>
        <w:t>Cultura”   </w:t>
      </w:r>
      <w:proofErr w:type="gramEnd"/>
      <w:r w:rsidRPr="00137FA3">
        <w:rPr>
          <w:rFonts w:ascii="Calibri" w:eastAsia="Calibri" w:hAnsi="Calibri" w:cs="Calibri"/>
        </w:rPr>
        <w:t>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  <w:b/>
          <w:bCs/>
        </w:rPr>
        <w:t>Período expositivo: 7 de julho a 11 de outubro de 2026</w:t>
      </w:r>
      <w:r w:rsidRPr="00137FA3">
        <w:rPr>
          <w:rFonts w:ascii="Calibri" w:eastAsia="Calibri" w:hAnsi="Calibri" w:cs="Calibri"/>
        </w:rPr>
        <w:t>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  <w:b/>
          <w:bCs/>
        </w:rPr>
        <w:t>Visitação presencial: terça-feira a sexta-feira das 10h às 21h; sábados, domingos e feriados, das 10h às 18h (exceto segundas-feiras)</w:t>
      </w:r>
      <w:r w:rsidRPr="00137FA3">
        <w:rPr>
          <w:rFonts w:ascii="Calibri" w:eastAsia="Calibri" w:hAnsi="Calibri" w:cs="Calibri"/>
        </w:rPr>
        <w:t>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  <w:b/>
          <w:bCs/>
        </w:rPr>
        <w:t>Tour virtual no site: </w:t>
      </w:r>
      <w:hyperlink r:id="rId13">
        <w:r w:rsidRPr="00137FA3">
          <w:rPr>
            <w:rStyle w:val="Hyperlink"/>
            <w:rFonts w:ascii="Calibri" w:eastAsia="Calibri" w:hAnsi="Calibri" w:cs="Calibri"/>
            <w:b/>
            <w:bCs/>
            <w:color w:val="auto"/>
          </w:rPr>
          <w:t>www.casafiatdecultura.com.br</w:t>
        </w:r>
      </w:hyperlink>
      <w:r w:rsidRPr="00137FA3">
        <w:rPr>
          <w:rFonts w:ascii="Calibri" w:eastAsia="Calibri" w:hAnsi="Calibri" w:cs="Calibri"/>
        </w:rPr>
        <w:t>    </w:t>
      </w:r>
    </w:p>
    <w:p w14:paraId="3AB68CC1" w14:textId="77777777" w:rsidR="150FB493" w:rsidRPr="00137FA3" w:rsidRDefault="150FB493" w:rsidP="00137FA3">
      <w:pPr>
        <w:spacing w:line="276" w:lineRule="auto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>Toda programação da Casa Fiat de Cultura é gratuita</w:t>
      </w:r>
      <w:r w:rsidRPr="00137FA3">
        <w:rPr>
          <w:rFonts w:ascii="Calibri" w:eastAsia="Calibri" w:hAnsi="Calibri" w:cs="Calibri"/>
        </w:rPr>
        <w:t> </w:t>
      </w:r>
    </w:p>
    <w:p w14:paraId="6AD67724" w14:textId="77777777" w:rsidR="150FB493" w:rsidRPr="00137FA3" w:rsidRDefault="150FB493" w:rsidP="00137FA3">
      <w:pPr>
        <w:spacing w:line="276" w:lineRule="auto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>Casa Fiat de Cultura  </w:t>
      </w:r>
      <w:r w:rsidRPr="00137FA3">
        <w:rPr>
          <w:rFonts w:ascii="Calibri" w:eastAsia="Calibri" w:hAnsi="Calibri" w:cs="Calibri"/>
        </w:rPr>
        <w:t> 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Praça da Liberdade, 10 – Funcionários – BH/MG 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Circuito Liberdade </w:t>
      </w:r>
    </w:p>
    <w:p w14:paraId="4337D753" w14:textId="77777777" w:rsidR="150FB493" w:rsidRPr="00137FA3" w:rsidRDefault="150FB493" w:rsidP="00137FA3">
      <w:pPr>
        <w:spacing w:line="276" w:lineRule="auto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lastRenderedPageBreak/>
        <w:t>Horário de Funcionamento</w:t>
      </w:r>
      <w:r w:rsidRPr="00137FA3">
        <w:rPr>
          <w:rFonts w:ascii="Calibri" w:eastAsia="Calibri" w:hAnsi="Calibri" w:cs="Calibri"/>
        </w:rPr>
        <w:t>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Terça-feira a sexta-feira, das 10h às 21h  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Sábado, domingo e feriado, das 10h às 18h    </w:t>
      </w:r>
    </w:p>
    <w:p w14:paraId="6846FAB2" w14:textId="77777777" w:rsidR="150FB493" w:rsidRPr="00137FA3" w:rsidRDefault="150FB493" w:rsidP="00137FA3">
      <w:pPr>
        <w:spacing w:line="276" w:lineRule="auto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>Informações  </w:t>
      </w:r>
      <w:r w:rsidRPr="00137FA3">
        <w:rPr>
          <w:rFonts w:ascii="Calibri" w:eastAsia="Calibri" w:hAnsi="Calibri" w:cs="Calibri"/>
        </w:rPr>
        <w:t> </w:t>
      </w:r>
      <w:r w:rsidRPr="00137FA3">
        <w:rPr>
          <w:rFonts w:ascii="Calibri" w:hAnsi="Calibri" w:cs="Calibri"/>
        </w:rPr>
        <w:br/>
      </w:r>
      <w:hyperlink r:id="rId14">
        <w:r w:rsidRPr="00137FA3">
          <w:rPr>
            <w:rStyle w:val="Hyperlink"/>
            <w:rFonts w:ascii="Calibri" w:eastAsia="Calibri" w:hAnsi="Calibri" w:cs="Calibri"/>
            <w:color w:val="auto"/>
          </w:rPr>
          <w:t>www.casafiatdecultura.com.br</w:t>
        </w:r>
      </w:hyperlink>
      <w:r w:rsidRPr="00137FA3">
        <w:rPr>
          <w:rFonts w:ascii="Calibri" w:eastAsia="Calibri" w:hAnsi="Calibri" w:cs="Calibri"/>
        </w:rPr>
        <w:t>    </w:t>
      </w:r>
      <w:r w:rsidRPr="00137FA3">
        <w:rPr>
          <w:rFonts w:ascii="Calibri" w:hAnsi="Calibri" w:cs="Calibri"/>
        </w:rPr>
        <w:br/>
      </w:r>
      <w:hyperlink r:id="rId15">
        <w:r w:rsidRPr="00137FA3">
          <w:rPr>
            <w:rStyle w:val="Hyperlink"/>
            <w:rFonts w:ascii="Calibri" w:eastAsia="Calibri" w:hAnsi="Calibri" w:cs="Calibri"/>
            <w:color w:val="auto"/>
          </w:rPr>
          <w:t>casafiatdecultura@stellantis.com</w:t>
        </w:r>
      </w:hyperlink>
      <w:r w:rsidRPr="00137FA3">
        <w:rPr>
          <w:rFonts w:ascii="Calibri" w:eastAsia="Calibri" w:hAnsi="Calibri" w:cs="Calibri"/>
        </w:rPr>
        <w:t>   </w:t>
      </w:r>
      <w:r w:rsidRPr="00137FA3">
        <w:rPr>
          <w:rFonts w:ascii="Calibri" w:hAnsi="Calibri" w:cs="Calibri"/>
        </w:rPr>
        <w:br/>
      </w:r>
      <w:hyperlink r:id="rId16">
        <w:r w:rsidRPr="00137FA3">
          <w:rPr>
            <w:rStyle w:val="Hyperlink"/>
            <w:rFonts w:ascii="Calibri" w:eastAsia="Calibri" w:hAnsi="Calibri" w:cs="Calibri"/>
            <w:color w:val="auto"/>
          </w:rPr>
          <w:t>facebook.com.br/</w:t>
        </w:r>
        <w:proofErr w:type="spellStart"/>
        <w:r w:rsidRPr="00137FA3">
          <w:rPr>
            <w:rStyle w:val="Hyperlink"/>
            <w:rFonts w:ascii="Calibri" w:eastAsia="Calibri" w:hAnsi="Calibri" w:cs="Calibri"/>
            <w:color w:val="auto"/>
          </w:rPr>
          <w:t>casafiatdecultura</w:t>
        </w:r>
        <w:proofErr w:type="spellEnd"/>
      </w:hyperlink>
      <w:r w:rsidRPr="00137FA3">
        <w:rPr>
          <w:rFonts w:ascii="Calibri" w:eastAsia="Calibri" w:hAnsi="Calibri" w:cs="Calibri"/>
        </w:rPr>
        <w:t>  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Instagram: @casafiatdecultura  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X: @casafiat   </w:t>
      </w:r>
      <w:r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YouTube: Casa Fiat de Cultura   </w:t>
      </w:r>
    </w:p>
    <w:p w14:paraId="751CA3DF" w14:textId="62E14E4B" w:rsidR="3B169701" w:rsidRPr="00137FA3" w:rsidRDefault="6688B7F1" w:rsidP="00137FA3">
      <w:pPr>
        <w:spacing w:line="276" w:lineRule="auto"/>
        <w:rPr>
          <w:rFonts w:ascii="Calibri" w:eastAsia="Calibri" w:hAnsi="Calibri" w:cs="Calibri"/>
        </w:rPr>
      </w:pPr>
      <w:r w:rsidRPr="00137FA3">
        <w:rPr>
          <w:rFonts w:ascii="Calibri" w:eastAsia="Calibri" w:hAnsi="Calibri" w:cs="Calibri"/>
          <w:b/>
          <w:bCs/>
        </w:rPr>
        <w:t>Informações para a imprensa</w:t>
      </w:r>
      <w:r w:rsidRPr="00137FA3">
        <w:rPr>
          <w:rFonts w:ascii="Calibri" w:eastAsia="Calibri" w:hAnsi="Calibri" w:cs="Calibri"/>
        </w:rPr>
        <w:t> </w:t>
      </w:r>
      <w:r w:rsidR="3B169701"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  <w:b/>
          <w:bCs/>
        </w:rPr>
        <w:t>Personal Press  </w:t>
      </w:r>
      <w:r w:rsidRPr="00137FA3">
        <w:rPr>
          <w:rFonts w:ascii="Calibri" w:eastAsia="Calibri" w:hAnsi="Calibri" w:cs="Calibri"/>
        </w:rPr>
        <w:t> </w:t>
      </w:r>
      <w:r w:rsidR="3B169701"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Polliane Eliziário – </w:t>
      </w:r>
      <w:hyperlink r:id="rId17">
        <w:r w:rsidRPr="00137FA3">
          <w:rPr>
            <w:rStyle w:val="Hyperlink"/>
            <w:rFonts w:ascii="Calibri" w:eastAsia="Calibri" w:hAnsi="Calibri" w:cs="Calibri"/>
            <w:color w:val="auto"/>
          </w:rPr>
          <w:t>polliane.eliziario@personalpress.jor.br</w:t>
        </w:r>
      </w:hyperlink>
      <w:r w:rsidRPr="00137FA3">
        <w:rPr>
          <w:rFonts w:ascii="Calibri" w:eastAsia="Calibri" w:hAnsi="Calibri" w:cs="Calibri"/>
        </w:rPr>
        <w:t> – (31) 99788-3029   </w:t>
      </w:r>
      <w:r w:rsidR="3B169701" w:rsidRPr="00137FA3">
        <w:rPr>
          <w:rFonts w:ascii="Calibri" w:hAnsi="Calibri" w:cs="Calibri"/>
        </w:rPr>
        <w:br/>
      </w:r>
      <w:r w:rsidRPr="00137FA3">
        <w:rPr>
          <w:rFonts w:ascii="Calibri" w:eastAsia="Calibri" w:hAnsi="Calibri" w:cs="Calibri"/>
        </w:rPr>
        <w:t>Raquel Braga – </w:t>
      </w:r>
      <w:hyperlink r:id="rId18">
        <w:r w:rsidRPr="00137FA3">
          <w:rPr>
            <w:rStyle w:val="Hyperlink"/>
            <w:rFonts w:ascii="Calibri" w:eastAsia="Calibri" w:hAnsi="Calibri" w:cs="Calibri"/>
            <w:color w:val="auto"/>
          </w:rPr>
          <w:t>raquel.braga@personalpress.jor.br</w:t>
        </w:r>
      </w:hyperlink>
      <w:r w:rsidRPr="00137FA3">
        <w:rPr>
          <w:rFonts w:ascii="Calibri" w:eastAsia="Calibri" w:hAnsi="Calibri" w:cs="Calibri"/>
        </w:rPr>
        <w:t> - (31) 99548-9158 </w:t>
      </w:r>
    </w:p>
    <w:sectPr w:rsidR="3B169701" w:rsidRPr="00137F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5B97" w14:textId="77777777" w:rsidR="00CD0A01" w:rsidRDefault="00CD0A01" w:rsidP="00702B3A">
      <w:pPr>
        <w:spacing w:after="0" w:line="240" w:lineRule="auto"/>
      </w:pPr>
      <w:r>
        <w:separator/>
      </w:r>
    </w:p>
  </w:endnote>
  <w:endnote w:type="continuationSeparator" w:id="0">
    <w:p w14:paraId="07CF9245" w14:textId="77777777" w:rsidR="00CD0A01" w:rsidRDefault="00CD0A01" w:rsidP="0070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05224" w14:textId="77777777" w:rsidR="00CD0A01" w:rsidRDefault="00CD0A01" w:rsidP="00702B3A">
      <w:pPr>
        <w:spacing w:after="0" w:line="240" w:lineRule="auto"/>
      </w:pPr>
      <w:r>
        <w:separator/>
      </w:r>
    </w:p>
  </w:footnote>
  <w:footnote w:type="continuationSeparator" w:id="0">
    <w:p w14:paraId="5B127D21" w14:textId="77777777" w:rsidR="00CD0A01" w:rsidRDefault="00CD0A01" w:rsidP="00702B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3B1"/>
    <w:rsid w:val="00022750"/>
    <w:rsid w:val="00137FA3"/>
    <w:rsid w:val="001C0B40"/>
    <w:rsid w:val="002031E8"/>
    <w:rsid w:val="00275AC9"/>
    <w:rsid w:val="00283735"/>
    <w:rsid w:val="00295D6C"/>
    <w:rsid w:val="002C0EA0"/>
    <w:rsid w:val="002EF01F"/>
    <w:rsid w:val="00350C24"/>
    <w:rsid w:val="003603BD"/>
    <w:rsid w:val="00360FA0"/>
    <w:rsid w:val="003776A8"/>
    <w:rsid w:val="003C1454"/>
    <w:rsid w:val="003C5297"/>
    <w:rsid w:val="00447DFD"/>
    <w:rsid w:val="0047E264"/>
    <w:rsid w:val="004A0122"/>
    <w:rsid w:val="004A79CF"/>
    <w:rsid w:val="004C42B1"/>
    <w:rsid w:val="0052690C"/>
    <w:rsid w:val="005870B3"/>
    <w:rsid w:val="00595140"/>
    <w:rsid w:val="005A3FCF"/>
    <w:rsid w:val="005C0C7C"/>
    <w:rsid w:val="005C55E8"/>
    <w:rsid w:val="005D1052"/>
    <w:rsid w:val="005E28C5"/>
    <w:rsid w:val="006181D9"/>
    <w:rsid w:val="00644478"/>
    <w:rsid w:val="006B062A"/>
    <w:rsid w:val="006E6412"/>
    <w:rsid w:val="006F1A9A"/>
    <w:rsid w:val="006F3B20"/>
    <w:rsid w:val="00701863"/>
    <w:rsid w:val="00702B3A"/>
    <w:rsid w:val="007363D1"/>
    <w:rsid w:val="007D7374"/>
    <w:rsid w:val="00803E57"/>
    <w:rsid w:val="008506E1"/>
    <w:rsid w:val="009070FE"/>
    <w:rsid w:val="00910B46"/>
    <w:rsid w:val="00965E9F"/>
    <w:rsid w:val="00993ACA"/>
    <w:rsid w:val="009A13A9"/>
    <w:rsid w:val="00A32FC0"/>
    <w:rsid w:val="00A82C1A"/>
    <w:rsid w:val="00A9525C"/>
    <w:rsid w:val="00A95EFF"/>
    <w:rsid w:val="00AC5B66"/>
    <w:rsid w:val="00AC7B22"/>
    <w:rsid w:val="00B40655"/>
    <w:rsid w:val="00B444E2"/>
    <w:rsid w:val="00B91689"/>
    <w:rsid w:val="00BF1239"/>
    <w:rsid w:val="00C003B1"/>
    <w:rsid w:val="00C0A6BF"/>
    <w:rsid w:val="00C15050"/>
    <w:rsid w:val="00CD0A01"/>
    <w:rsid w:val="00D5684F"/>
    <w:rsid w:val="00D81ED2"/>
    <w:rsid w:val="00DBC2D9"/>
    <w:rsid w:val="00DF360D"/>
    <w:rsid w:val="00DF4F4F"/>
    <w:rsid w:val="00E170BD"/>
    <w:rsid w:val="00E268CA"/>
    <w:rsid w:val="00E8140A"/>
    <w:rsid w:val="00E83720"/>
    <w:rsid w:val="00E93840"/>
    <w:rsid w:val="00EA411C"/>
    <w:rsid w:val="00EC0C5F"/>
    <w:rsid w:val="00EC7CEA"/>
    <w:rsid w:val="00EE1373"/>
    <w:rsid w:val="00F20D5E"/>
    <w:rsid w:val="00F365EA"/>
    <w:rsid w:val="00F97416"/>
    <w:rsid w:val="0133FD6F"/>
    <w:rsid w:val="01342764"/>
    <w:rsid w:val="01909EC9"/>
    <w:rsid w:val="01925A4A"/>
    <w:rsid w:val="01985914"/>
    <w:rsid w:val="01A99A2B"/>
    <w:rsid w:val="01CF33F5"/>
    <w:rsid w:val="01FD50E2"/>
    <w:rsid w:val="0207002A"/>
    <w:rsid w:val="021BFEB4"/>
    <w:rsid w:val="023E55EE"/>
    <w:rsid w:val="02475887"/>
    <w:rsid w:val="0261083B"/>
    <w:rsid w:val="026A49F5"/>
    <w:rsid w:val="0285E606"/>
    <w:rsid w:val="028DD20B"/>
    <w:rsid w:val="02B5F4AA"/>
    <w:rsid w:val="030AF0E1"/>
    <w:rsid w:val="03189932"/>
    <w:rsid w:val="0355FA60"/>
    <w:rsid w:val="0374FBD3"/>
    <w:rsid w:val="0393B4C1"/>
    <w:rsid w:val="0398DCDE"/>
    <w:rsid w:val="03AB845B"/>
    <w:rsid w:val="03AD8E77"/>
    <w:rsid w:val="041947DA"/>
    <w:rsid w:val="0431FAD6"/>
    <w:rsid w:val="0461D0E9"/>
    <w:rsid w:val="04A7DA36"/>
    <w:rsid w:val="04C703B5"/>
    <w:rsid w:val="04CC0536"/>
    <w:rsid w:val="04D7031B"/>
    <w:rsid w:val="04DBDC00"/>
    <w:rsid w:val="04E0473F"/>
    <w:rsid w:val="04E6F9B6"/>
    <w:rsid w:val="04F96273"/>
    <w:rsid w:val="053AC15A"/>
    <w:rsid w:val="053E1871"/>
    <w:rsid w:val="05410804"/>
    <w:rsid w:val="05FBA022"/>
    <w:rsid w:val="0600F229"/>
    <w:rsid w:val="063FE308"/>
    <w:rsid w:val="064197B4"/>
    <w:rsid w:val="065F7B2A"/>
    <w:rsid w:val="0689418A"/>
    <w:rsid w:val="06921DC6"/>
    <w:rsid w:val="06A250EC"/>
    <w:rsid w:val="06E12AFF"/>
    <w:rsid w:val="06F339AC"/>
    <w:rsid w:val="06FE789D"/>
    <w:rsid w:val="07111398"/>
    <w:rsid w:val="0715E1BF"/>
    <w:rsid w:val="071F2F04"/>
    <w:rsid w:val="076F4218"/>
    <w:rsid w:val="0789A686"/>
    <w:rsid w:val="07A0CFB4"/>
    <w:rsid w:val="07D7A715"/>
    <w:rsid w:val="07E1117C"/>
    <w:rsid w:val="07E5FC90"/>
    <w:rsid w:val="07E6A3EA"/>
    <w:rsid w:val="07EC8743"/>
    <w:rsid w:val="07F2FD85"/>
    <w:rsid w:val="07F3CB90"/>
    <w:rsid w:val="0801B2DE"/>
    <w:rsid w:val="081E6912"/>
    <w:rsid w:val="082311F4"/>
    <w:rsid w:val="082F67F7"/>
    <w:rsid w:val="083EE062"/>
    <w:rsid w:val="0843297F"/>
    <w:rsid w:val="089A78D9"/>
    <w:rsid w:val="08BF098F"/>
    <w:rsid w:val="08E7427E"/>
    <w:rsid w:val="0920FE46"/>
    <w:rsid w:val="093BF2AF"/>
    <w:rsid w:val="094BA99A"/>
    <w:rsid w:val="09657B8A"/>
    <w:rsid w:val="098432DC"/>
    <w:rsid w:val="098442A9"/>
    <w:rsid w:val="099C2950"/>
    <w:rsid w:val="09ABC8DF"/>
    <w:rsid w:val="09C0AE1E"/>
    <w:rsid w:val="09CA4B6C"/>
    <w:rsid w:val="09DA806D"/>
    <w:rsid w:val="09DFE532"/>
    <w:rsid w:val="0A2D4504"/>
    <w:rsid w:val="0A34AEF2"/>
    <w:rsid w:val="0A5083AB"/>
    <w:rsid w:val="0A6ADB4D"/>
    <w:rsid w:val="0A7319DE"/>
    <w:rsid w:val="0A835945"/>
    <w:rsid w:val="0A8C4B5E"/>
    <w:rsid w:val="0AB1FBA2"/>
    <w:rsid w:val="0AE13ACF"/>
    <w:rsid w:val="0B066E5B"/>
    <w:rsid w:val="0B1BE1F8"/>
    <w:rsid w:val="0B4FFCB2"/>
    <w:rsid w:val="0B61AAE8"/>
    <w:rsid w:val="0B68BD86"/>
    <w:rsid w:val="0B6C1687"/>
    <w:rsid w:val="0B903CF3"/>
    <w:rsid w:val="0BDDC42D"/>
    <w:rsid w:val="0C094B85"/>
    <w:rsid w:val="0C163799"/>
    <w:rsid w:val="0C199FCA"/>
    <w:rsid w:val="0C310D50"/>
    <w:rsid w:val="0C4C734A"/>
    <w:rsid w:val="0C5C0548"/>
    <w:rsid w:val="0CE7DEC5"/>
    <w:rsid w:val="0CEDA3FE"/>
    <w:rsid w:val="0CFE3880"/>
    <w:rsid w:val="0D094BCB"/>
    <w:rsid w:val="0D0CE29B"/>
    <w:rsid w:val="0D5A4C0A"/>
    <w:rsid w:val="0D5A8099"/>
    <w:rsid w:val="0D77334A"/>
    <w:rsid w:val="0DA40DB1"/>
    <w:rsid w:val="0DB32C04"/>
    <w:rsid w:val="0E325B9F"/>
    <w:rsid w:val="0E43C0D5"/>
    <w:rsid w:val="0E5FA7A1"/>
    <w:rsid w:val="0E998696"/>
    <w:rsid w:val="0EA8728B"/>
    <w:rsid w:val="0EA8FA68"/>
    <w:rsid w:val="0EAA20E2"/>
    <w:rsid w:val="0EB58D29"/>
    <w:rsid w:val="0EC08DAC"/>
    <w:rsid w:val="0EE21943"/>
    <w:rsid w:val="0F0C0757"/>
    <w:rsid w:val="0F4E9419"/>
    <w:rsid w:val="0F73EBC0"/>
    <w:rsid w:val="0F88D190"/>
    <w:rsid w:val="0F8BBE1B"/>
    <w:rsid w:val="0FB729C8"/>
    <w:rsid w:val="0FE86AC6"/>
    <w:rsid w:val="100A8A62"/>
    <w:rsid w:val="101B6AA6"/>
    <w:rsid w:val="102A9B74"/>
    <w:rsid w:val="105A5E17"/>
    <w:rsid w:val="106EAB3D"/>
    <w:rsid w:val="1073DD56"/>
    <w:rsid w:val="10A668C0"/>
    <w:rsid w:val="10C48A10"/>
    <w:rsid w:val="10DB50EB"/>
    <w:rsid w:val="10E66DD2"/>
    <w:rsid w:val="110673E2"/>
    <w:rsid w:val="1150EC2A"/>
    <w:rsid w:val="11663F34"/>
    <w:rsid w:val="11A4954D"/>
    <w:rsid w:val="11A8759E"/>
    <w:rsid w:val="11E20130"/>
    <w:rsid w:val="11FB8FD0"/>
    <w:rsid w:val="12032B06"/>
    <w:rsid w:val="1209B833"/>
    <w:rsid w:val="1237025B"/>
    <w:rsid w:val="12370D21"/>
    <w:rsid w:val="12598C84"/>
    <w:rsid w:val="125DC9CB"/>
    <w:rsid w:val="126893F3"/>
    <w:rsid w:val="1274CF71"/>
    <w:rsid w:val="127A58C6"/>
    <w:rsid w:val="12A25671"/>
    <w:rsid w:val="12C9B10C"/>
    <w:rsid w:val="130FB95A"/>
    <w:rsid w:val="1322CEBE"/>
    <w:rsid w:val="1331FFF7"/>
    <w:rsid w:val="1338077C"/>
    <w:rsid w:val="13A5FFC4"/>
    <w:rsid w:val="13A9BED8"/>
    <w:rsid w:val="13CEB08B"/>
    <w:rsid w:val="13D27AF5"/>
    <w:rsid w:val="13D5CE93"/>
    <w:rsid w:val="13E8B4FD"/>
    <w:rsid w:val="1410870C"/>
    <w:rsid w:val="14165B1A"/>
    <w:rsid w:val="146388A9"/>
    <w:rsid w:val="1472C0E6"/>
    <w:rsid w:val="14804030"/>
    <w:rsid w:val="14815D99"/>
    <w:rsid w:val="1488831C"/>
    <w:rsid w:val="148B61E8"/>
    <w:rsid w:val="1491E6D0"/>
    <w:rsid w:val="149BBD84"/>
    <w:rsid w:val="14C86F71"/>
    <w:rsid w:val="14D362F9"/>
    <w:rsid w:val="14ED55D8"/>
    <w:rsid w:val="15069C7C"/>
    <w:rsid w:val="150FB493"/>
    <w:rsid w:val="15163F8D"/>
    <w:rsid w:val="15315056"/>
    <w:rsid w:val="15AB9ECE"/>
    <w:rsid w:val="15B3A95B"/>
    <w:rsid w:val="15C6CD6B"/>
    <w:rsid w:val="161130A8"/>
    <w:rsid w:val="1663ED91"/>
    <w:rsid w:val="166465D2"/>
    <w:rsid w:val="1697CD60"/>
    <w:rsid w:val="16ABA96E"/>
    <w:rsid w:val="16D0427E"/>
    <w:rsid w:val="172BAB94"/>
    <w:rsid w:val="1744576A"/>
    <w:rsid w:val="1755C4F8"/>
    <w:rsid w:val="176452F1"/>
    <w:rsid w:val="176E7CEC"/>
    <w:rsid w:val="176F173B"/>
    <w:rsid w:val="179CBA86"/>
    <w:rsid w:val="17AEAB2C"/>
    <w:rsid w:val="17B7F1CC"/>
    <w:rsid w:val="17BD95D7"/>
    <w:rsid w:val="17C05C6D"/>
    <w:rsid w:val="17EB4C6F"/>
    <w:rsid w:val="17F382E2"/>
    <w:rsid w:val="180183EB"/>
    <w:rsid w:val="182650B1"/>
    <w:rsid w:val="184F9CC6"/>
    <w:rsid w:val="18503764"/>
    <w:rsid w:val="18A85A46"/>
    <w:rsid w:val="18EB6E41"/>
    <w:rsid w:val="190AE18A"/>
    <w:rsid w:val="190FA3F1"/>
    <w:rsid w:val="1937AA51"/>
    <w:rsid w:val="193EFFED"/>
    <w:rsid w:val="19409E02"/>
    <w:rsid w:val="194102BB"/>
    <w:rsid w:val="19636367"/>
    <w:rsid w:val="19AE9B1C"/>
    <w:rsid w:val="19C0D808"/>
    <w:rsid w:val="19E14103"/>
    <w:rsid w:val="1A058E92"/>
    <w:rsid w:val="1A15A8F3"/>
    <w:rsid w:val="1A21FEAD"/>
    <w:rsid w:val="1A38234E"/>
    <w:rsid w:val="1A4036E4"/>
    <w:rsid w:val="1A503B9A"/>
    <w:rsid w:val="1A575F76"/>
    <w:rsid w:val="1A5E6CB2"/>
    <w:rsid w:val="1A611052"/>
    <w:rsid w:val="1AB3F21B"/>
    <w:rsid w:val="1AD841E8"/>
    <w:rsid w:val="1ADC5ED6"/>
    <w:rsid w:val="1B06C6E1"/>
    <w:rsid w:val="1B0DA97C"/>
    <w:rsid w:val="1B1A7BD7"/>
    <w:rsid w:val="1B411194"/>
    <w:rsid w:val="1B54A9BB"/>
    <w:rsid w:val="1B6F405C"/>
    <w:rsid w:val="1B72E18E"/>
    <w:rsid w:val="1B996E8E"/>
    <w:rsid w:val="1BAD9488"/>
    <w:rsid w:val="1BBC2971"/>
    <w:rsid w:val="1BBD73AE"/>
    <w:rsid w:val="1BC27AF3"/>
    <w:rsid w:val="1C08899B"/>
    <w:rsid w:val="1C1635F3"/>
    <w:rsid w:val="1C1C823E"/>
    <w:rsid w:val="1C63E0A6"/>
    <w:rsid w:val="1C8B4C47"/>
    <w:rsid w:val="1CA05A5A"/>
    <w:rsid w:val="1CACE2C1"/>
    <w:rsid w:val="1CB6628D"/>
    <w:rsid w:val="1CBF7C02"/>
    <w:rsid w:val="1CC811C1"/>
    <w:rsid w:val="1CD7ED5C"/>
    <w:rsid w:val="1CEF13A6"/>
    <w:rsid w:val="1D215CEA"/>
    <w:rsid w:val="1D267C5C"/>
    <w:rsid w:val="1D30BEBE"/>
    <w:rsid w:val="1D9D9CE6"/>
    <w:rsid w:val="1DEC5682"/>
    <w:rsid w:val="1DF53596"/>
    <w:rsid w:val="1E277C88"/>
    <w:rsid w:val="1E670E82"/>
    <w:rsid w:val="1E7B55B5"/>
    <w:rsid w:val="1E7C130B"/>
    <w:rsid w:val="1E8BF440"/>
    <w:rsid w:val="1E94E5D2"/>
    <w:rsid w:val="1EACF481"/>
    <w:rsid w:val="1EBA53DF"/>
    <w:rsid w:val="1EBC9540"/>
    <w:rsid w:val="1EE9FA20"/>
    <w:rsid w:val="1EF5A127"/>
    <w:rsid w:val="1F2C88E7"/>
    <w:rsid w:val="1F3C22F4"/>
    <w:rsid w:val="1F57A5DE"/>
    <w:rsid w:val="1F6B38DA"/>
    <w:rsid w:val="1FBBEDE5"/>
    <w:rsid w:val="20591B7B"/>
    <w:rsid w:val="206DB700"/>
    <w:rsid w:val="20962770"/>
    <w:rsid w:val="20C59F5C"/>
    <w:rsid w:val="20DF5242"/>
    <w:rsid w:val="20ED1B48"/>
    <w:rsid w:val="20F34CFB"/>
    <w:rsid w:val="214D4987"/>
    <w:rsid w:val="219561D1"/>
    <w:rsid w:val="21A12D65"/>
    <w:rsid w:val="220FFB17"/>
    <w:rsid w:val="2213EB31"/>
    <w:rsid w:val="2223A39B"/>
    <w:rsid w:val="2227E972"/>
    <w:rsid w:val="222D3AD1"/>
    <w:rsid w:val="2264B24B"/>
    <w:rsid w:val="22745EDC"/>
    <w:rsid w:val="22A137AF"/>
    <w:rsid w:val="22EFDD93"/>
    <w:rsid w:val="233C0B46"/>
    <w:rsid w:val="2345F849"/>
    <w:rsid w:val="234CE499"/>
    <w:rsid w:val="23568C63"/>
    <w:rsid w:val="23627082"/>
    <w:rsid w:val="2368285A"/>
    <w:rsid w:val="23D0A664"/>
    <w:rsid w:val="2417C19E"/>
    <w:rsid w:val="241EC89F"/>
    <w:rsid w:val="2436C156"/>
    <w:rsid w:val="2439E70E"/>
    <w:rsid w:val="244968B6"/>
    <w:rsid w:val="246AB180"/>
    <w:rsid w:val="247C1E44"/>
    <w:rsid w:val="24A4A4C6"/>
    <w:rsid w:val="24E421BC"/>
    <w:rsid w:val="24FEEF81"/>
    <w:rsid w:val="24FF1C80"/>
    <w:rsid w:val="24FF5BA3"/>
    <w:rsid w:val="250A4EEC"/>
    <w:rsid w:val="256FA50A"/>
    <w:rsid w:val="2578F20F"/>
    <w:rsid w:val="25875A4A"/>
    <w:rsid w:val="258BA0A5"/>
    <w:rsid w:val="25B7F341"/>
    <w:rsid w:val="25F2F9D2"/>
    <w:rsid w:val="2622A7C2"/>
    <w:rsid w:val="26636FE8"/>
    <w:rsid w:val="266CE6BA"/>
    <w:rsid w:val="268D7655"/>
    <w:rsid w:val="26C3F77F"/>
    <w:rsid w:val="26DE00F1"/>
    <w:rsid w:val="26F1170E"/>
    <w:rsid w:val="26FFDFF5"/>
    <w:rsid w:val="274BE935"/>
    <w:rsid w:val="277683C9"/>
    <w:rsid w:val="27A3916E"/>
    <w:rsid w:val="27B2F1D6"/>
    <w:rsid w:val="27CBAE73"/>
    <w:rsid w:val="27DECFAD"/>
    <w:rsid w:val="27F4212C"/>
    <w:rsid w:val="2811ECFD"/>
    <w:rsid w:val="281EEDC6"/>
    <w:rsid w:val="2822A24B"/>
    <w:rsid w:val="28507029"/>
    <w:rsid w:val="2875813B"/>
    <w:rsid w:val="28A33E67"/>
    <w:rsid w:val="28ABE65D"/>
    <w:rsid w:val="28BC7963"/>
    <w:rsid w:val="28D8C24C"/>
    <w:rsid w:val="28DA06C8"/>
    <w:rsid w:val="28E1D4A0"/>
    <w:rsid w:val="28E8F805"/>
    <w:rsid w:val="28EBEC70"/>
    <w:rsid w:val="28F57744"/>
    <w:rsid w:val="28FA23CD"/>
    <w:rsid w:val="2909F2DA"/>
    <w:rsid w:val="290C3870"/>
    <w:rsid w:val="2917F7E3"/>
    <w:rsid w:val="2926D956"/>
    <w:rsid w:val="295147B2"/>
    <w:rsid w:val="29562D83"/>
    <w:rsid w:val="2958DE1B"/>
    <w:rsid w:val="296B4501"/>
    <w:rsid w:val="299313D7"/>
    <w:rsid w:val="29CBC4AD"/>
    <w:rsid w:val="2A086834"/>
    <w:rsid w:val="2A10E33E"/>
    <w:rsid w:val="2A280A36"/>
    <w:rsid w:val="2A3FB3D1"/>
    <w:rsid w:val="2A7495B4"/>
    <w:rsid w:val="2A7D534B"/>
    <w:rsid w:val="2A846B96"/>
    <w:rsid w:val="2A886B62"/>
    <w:rsid w:val="2A894841"/>
    <w:rsid w:val="2AA22C83"/>
    <w:rsid w:val="2AA7F55D"/>
    <w:rsid w:val="2ABA1C8A"/>
    <w:rsid w:val="2ACAE926"/>
    <w:rsid w:val="2ACBD21D"/>
    <w:rsid w:val="2AD55D0E"/>
    <w:rsid w:val="2AE31592"/>
    <w:rsid w:val="2AF2158A"/>
    <w:rsid w:val="2B205E47"/>
    <w:rsid w:val="2B241D81"/>
    <w:rsid w:val="2B6855A3"/>
    <w:rsid w:val="2B987479"/>
    <w:rsid w:val="2BBD5CFA"/>
    <w:rsid w:val="2BDFD1B4"/>
    <w:rsid w:val="2C3DB79C"/>
    <w:rsid w:val="2C58CF92"/>
    <w:rsid w:val="2C5A1489"/>
    <w:rsid w:val="2C8EFA71"/>
    <w:rsid w:val="2D28D736"/>
    <w:rsid w:val="2D7447FC"/>
    <w:rsid w:val="2D83A2C9"/>
    <w:rsid w:val="2D8CC78D"/>
    <w:rsid w:val="2DA764F0"/>
    <w:rsid w:val="2DC04545"/>
    <w:rsid w:val="2DC5CAB8"/>
    <w:rsid w:val="2DE9C842"/>
    <w:rsid w:val="2DFD0492"/>
    <w:rsid w:val="2E218C6D"/>
    <w:rsid w:val="2E2D3BE3"/>
    <w:rsid w:val="2E537D09"/>
    <w:rsid w:val="2E91B4E1"/>
    <w:rsid w:val="2EBAAC6E"/>
    <w:rsid w:val="2EDFDCE8"/>
    <w:rsid w:val="2F29E14B"/>
    <w:rsid w:val="2F397145"/>
    <w:rsid w:val="2F681813"/>
    <w:rsid w:val="2F89838C"/>
    <w:rsid w:val="3024E824"/>
    <w:rsid w:val="304479DA"/>
    <w:rsid w:val="3066FE4C"/>
    <w:rsid w:val="30BC579E"/>
    <w:rsid w:val="30C84411"/>
    <w:rsid w:val="30F7539C"/>
    <w:rsid w:val="3112E87C"/>
    <w:rsid w:val="31184632"/>
    <w:rsid w:val="3124F5AC"/>
    <w:rsid w:val="31275E0C"/>
    <w:rsid w:val="3129D2D9"/>
    <w:rsid w:val="313878CE"/>
    <w:rsid w:val="315F66EB"/>
    <w:rsid w:val="318DE0B4"/>
    <w:rsid w:val="31B150DB"/>
    <w:rsid w:val="31B6D401"/>
    <w:rsid w:val="31D990C3"/>
    <w:rsid w:val="321CEDC2"/>
    <w:rsid w:val="324C019A"/>
    <w:rsid w:val="3267C935"/>
    <w:rsid w:val="326DBF0F"/>
    <w:rsid w:val="327C57DA"/>
    <w:rsid w:val="3286D533"/>
    <w:rsid w:val="3296FC23"/>
    <w:rsid w:val="32B7DB60"/>
    <w:rsid w:val="32CC41E4"/>
    <w:rsid w:val="333CA0FE"/>
    <w:rsid w:val="335E4491"/>
    <w:rsid w:val="3384B7EE"/>
    <w:rsid w:val="3386FF9C"/>
    <w:rsid w:val="33DB8183"/>
    <w:rsid w:val="340B1F8E"/>
    <w:rsid w:val="341D1A9C"/>
    <w:rsid w:val="344F6504"/>
    <w:rsid w:val="34566040"/>
    <w:rsid w:val="345EA378"/>
    <w:rsid w:val="34A431C8"/>
    <w:rsid w:val="34CB0ED0"/>
    <w:rsid w:val="34DAEFBB"/>
    <w:rsid w:val="3502219E"/>
    <w:rsid w:val="351C935A"/>
    <w:rsid w:val="35239B3B"/>
    <w:rsid w:val="352A57AC"/>
    <w:rsid w:val="353051AC"/>
    <w:rsid w:val="356D7D1E"/>
    <w:rsid w:val="3572A66F"/>
    <w:rsid w:val="35902786"/>
    <w:rsid w:val="35BB8337"/>
    <w:rsid w:val="35E8CDF3"/>
    <w:rsid w:val="35F47568"/>
    <w:rsid w:val="35FE7536"/>
    <w:rsid w:val="360E9BAB"/>
    <w:rsid w:val="363A5A08"/>
    <w:rsid w:val="365E39DB"/>
    <w:rsid w:val="366E2929"/>
    <w:rsid w:val="367C4642"/>
    <w:rsid w:val="36DE7197"/>
    <w:rsid w:val="370641B3"/>
    <w:rsid w:val="3737BE8A"/>
    <w:rsid w:val="378531AF"/>
    <w:rsid w:val="378B2FDF"/>
    <w:rsid w:val="3792EC25"/>
    <w:rsid w:val="37A197DE"/>
    <w:rsid w:val="37A524CD"/>
    <w:rsid w:val="37EDEBBA"/>
    <w:rsid w:val="37F04435"/>
    <w:rsid w:val="37F8A224"/>
    <w:rsid w:val="37FCA028"/>
    <w:rsid w:val="38021E74"/>
    <w:rsid w:val="383EAC91"/>
    <w:rsid w:val="3840631A"/>
    <w:rsid w:val="3854B3C2"/>
    <w:rsid w:val="38603312"/>
    <w:rsid w:val="388F6906"/>
    <w:rsid w:val="38A30EFD"/>
    <w:rsid w:val="38B339FF"/>
    <w:rsid w:val="38BF2FD9"/>
    <w:rsid w:val="38CE4EBE"/>
    <w:rsid w:val="38EF2767"/>
    <w:rsid w:val="38F3AF13"/>
    <w:rsid w:val="38FEA588"/>
    <w:rsid w:val="392CCCB8"/>
    <w:rsid w:val="3931514D"/>
    <w:rsid w:val="3932E470"/>
    <w:rsid w:val="395013E0"/>
    <w:rsid w:val="398FE50D"/>
    <w:rsid w:val="3999C4C6"/>
    <w:rsid w:val="39B84C2D"/>
    <w:rsid w:val="39B9D438"/>
    <w:rsid w:val="39BB071D"/>
    <w:rsid w:val="39D91D97"/>
    <w:rsid w:val="39E1A7C8"/>
    <w:rsid w:val="3A072BE1"/>
    <w:rsid w:val="3A13C244"/>
    <w:rsid w:val="3A26FFE4"/>
    <w:rsid w:val="3A65D432"/>
    <w:rsid w:val="3A8A030A"/>
    <w:rsid w:val="3A8C7467"/>
    <w:rsid w:val="3AACCA07"/>
    <w:rsid w:val="3AB171E9"/>
    <w:rsid w:val="3AB5ED43"/>
    <w:rsid w:val="3ACB91AA"/>
    <w:rsid w:val="3AE81971"/>
    <w:rsid w:val="3B01AF61"/>
    <w:rsid w:val="3B169701"/>
    <w:rsid w:val="3B29325B"/>
    <w:rsid w:val="3B316D57"/>
    <w:rsid w:val="3B9F0C33"/>
    <w:rsid w:val="3BE4AD95"/>
    <w:rsid w:val="3BFC8DEB"/>
    <w:rsid w:val="3BFE12B1"/>
    <w:rsid w:val="3BFF63BE"/>
    <w:rsid w:val="3C05C11A"/>
    <w:rsid w:val="3C67CED5"/>
    <w:rsid w:val="3CA65B22"/>
    <w:rsid w:val="3CB2FEB7"/>
    <w:rsid w:val="3CDEAEAB"/>
    <w:rsid w:val="3D0886D7"/>
    <w:rsid w:val="3D0D1C79"/>
    <w:rsid w:val="3D219E3B"/>
    <w:rsid w:val="3D275FE1"/>
    <w:rsid w:val="3D796DD4"/>
    <w:rsid w:val="3D7A75FB"/>
    <w:rsid w:val="3D8AE261"/>
    <w:rsid w:val="3DC6EE9F"/>
    <w:rsid w:val="3DD77E91"/>
    <w:rsid w:val="3DF297CC"/>
    <w:rsid w:val="3E1515B3"/>
    <w:rsid w:val="3E43371D"/>
    <w:rsid w:val="3E47990F"/>
    <w:rsid w:val="3E6BB390"/>
    <w:rsid w:val="3E721EB7"/>
    <w:rsid w:val="3E8995E5"/>
    <w:rsid w:val="3EBB950A"/>
    <w:rsid w:val="3EC8E1D9"/>
    <w:rsid w:val="3EF54DDD"/>
    <w:rsid w:val="3F046006"/>
    <w:rsid w:val="3F45631F"/>
    <w:rsid w:val="3F67750F"/>
    <w:rsid w:val="3F68C39F"/>
    <w:rsid w:val="3F80C159"/>
    <w:rsid w:val="3FAC10C5"/>
    <w:rsid w:val="3FC8659B"/>
    <w:rsid w:val="3FCCB827"/>
    <w:rsid w:val="4015FF70"/>
    <w:rsid w:val="40186CC0"/>
    <w:rsid w:val="402B9A43"/>
    <w:rsid w:val="405AC315"/>
    <w:rsid w:val="4090F600"/>
    <w:rsid w:val="40A499AF"/>
    <w:rsid w:val="40BA0EFE"/>
    <w:rsid w:val="40F6CA31"/>
    <w:rsid w:val="41215887"/>
    <w:rsid w:val="4125FB5D"/>
    <w:rsid w:val="412AB62B"/>
    <w:rsid w:val="41684373"/>
    <w:rsid w:val="41A1B887"/>
    <w:rsid w:val="41C6D0C5"/>
    <w:rsid w:val="41DFC119"/>
    <w:rsid w:val="423B1117"/>
    <w:rsid w:val="427B612A"/>
    <w:rsid w:val="42870317"/>
    <w:rsid w:val="428981F3"/>
    <w:rsid w:val="42A77A5D"/>
    <w:rsid w:val="42C198D8"/>
    <w:rsid w:val="42E4482D"/>
    <w:rsid w:val="42F0A5B5"/>
    <w:rsid w:val="42FE8B32"/>
    <w:rsid w:val="430A54EA"/>
    <w:rsid w:val="430AA25F"/>
    <w:rsid w:val="4319CFCA"/>
    <w:rsid w:val="432778D9"/>
    <w:rsid w:val="4328C40C"/>
    <w:rsid w:val="432B4E3B"/>
    <w:rsid w:val="4351065F"/>
    <w:rsid w:val="4359FC0F"/>
    <w:rsid w:val="436B9ABF"/>
    <w:rsid w:val="436E6E64"/>
    <w:rsid w:val="438A4A28"/>
    <w:rsid w:val="438DF1B8"/>
    <w:rsid w:val="43FE54A5"/>
    <w:rsid w:val="4423EBD8"/>
    <w:rsid w:val="444511EA"/>
    <w:rsid w:val="447656D8"/>
    <w:rsid w:val="447B461E"/>
    <w:rsid w:val="44BBB707"/>
    <w:rsid w:val="44BCB51A"/>
    <w:rsid w:val="44C6CF7C"/>
    <w:rsid w:val="44C850B4"/>
    <w:rsid w:val="44D1CA74"/>
    <w:rsid w:val="450305B1"/>
    <w:rsid w:val="45147A2E"/>
    <w:rsid w:val="4536DD99"/>
    <w:rsid w:val="4544C905"/>
    <w:rsid w:val="455147A3"/>
    <w:rsid w:val="456CC26F"/>
    <w:rsid w:val="456E4458"/>
    <w:rsid w:val="457C5E8E"/>
    <w:rsid w:val="45868977"/>
    <w:rsid w:val="45ABBFE5"/>
    <w:rsid w:val="45CDD38C"/>
    <w:rsid w:val="45DC7235"/>
    <w:rsid w:val="45EAEFCA"/>
    <w:rsid w:val="4602066D"/>
    <w:rsid w:val="4625073E"/>
    <w:rsid w:val="465A4EEE"/>
    <w:rsid w:val="46692EB0"/>
    <w:rsid w:val="468109C1"/>
    <w:rsid w:val="46D6D707"/>
    <w:rsid w:val="46E43037"/>
    <w:rsid w:val="4736BB0C"/>
    <w:rsid w:val="4739D7C6"/>
    <w:rsid w:val="4746810C"/>
    <w:rsid w:val="474A62DF"/>
    <w:rsid w:val="477FFF03"/>
    <w:rsid w:val="47B32115"/>
    <w:rsid w:val="47B9795D"/>
    <w:rsid w:val="47BEE877"/>
    <w:rsid w:val="47C8FBCF"/>
    <w:rsid w:val="47DD849C"/>
    <w:rsid w:val="4815F806"/>
    <w:rsid w:val="4853B1F9"/>
    <w:rsid w:val="48646226"/>
    <w:rsid w:val="48660112"/>
    <w:rsid w:val="487EDFBB"/>
    <w:rsid w:val="48B2E86C"/>
    <w:rsid w:val="48C6B49C"/>
    <w:rsid w:val="48CCCE16"/>
    <w:rsid w:val="48DB8192"/>
    <w:rsid w:val="495FF528"/>
    <w:rsid w:val="498017DA"/>
    <w:rsid w:val="49AFC333"/>
    <w:rsid w:val="49E1EBE3"/>
    <w:rsid w:val="49F09C4A"/>
    <w:rsid w:val="4A181B01"/>
    <w:rsid w:val="4A2820A7"/>
    <w:rsid w:val="4A2C6F37"/>
    <w:rsid w:val="4A357513"/>
    <w:rsid w:val="4A66EBE5"/>
    <w:rsid w:val="4A8019AB"/>
    <w:rsid w:val="4A8B5D60"/>
    <w:rsid w:val="4A98454F"/>
    <w:rsid w:val="4AA1A377"/>
    <w:rsid w:val="4B4184C8"/>
    <w:rsid w:val="4B70A487"/>
    <w:rsid w:val="4B8FAA14"/>
    <w:rsid w:val="4B98D996"/>
    <w:rsid w:val="4BB4CCED"/>
    <w:rsid w:val="4BB945C0"/>
    <w:rsid w:val="4BFB01F5"/>
    <w:rsid w:val="4C10AFE7"/>
    <w:rsid w:val="4C14D6AA"/>
    <w:rsid w:val="4C18A8B8"/>
    <w:rsid w:val="4C2E62EF"/>
    <w:rsid w:val="4C339467"/>
    <w:rsid w:val="4C3D225F"/>
    <w:rsid w:val="4C57C9C4"/>
    <w:rsid w:val="4C8F1D3B"/>
    <w:rsid w:val="4CA39757"/>
    <w:rsid w:val="4CBE2C7C"/>
    <w:rsid w:val="4CC2892C"/>
    <w:rsid w:val="4CEA21C6"/>
    <w:rsid w:val="4D10EE25"/>
    <w:rsid w:val="4D211BA4"/>
    <w:rsid w:val="4D2DD416"/>
    <w:rsid w:val="4D372B19"/>
    <w:rsid w:val="4D3A064F"/>
    <w:rsid w:val="4D474DD0"/>
    <w:rsid w:val="4DAB47DD"/>
    <w:rsid w:val="4DB4B574"/>
    <w:rsid w:val="4E119F8F"/>
    <w:rsid w:val="4E2399BF"/>
    <w:rsid w:val="4E5FE769"/>
    <w:rsid w:val="4E662D99"/>
    <w:rsid w:val="4E9B2D74"/>
    <w:rsid w:val="4EAE8F02"/>
    <w:rsid w:val="4EB6A7D3"/>
    <w:rsid w:val="4ECCC00B"/>
    <w:rsid w:val="4ED54B1F"/>
    <w:rsid w:val="4ED5D8F9"/>
    <w:rsid w:val="4F04E797"/>
    <w:rsid w:val="4F2E4136"/>
    <w:rsid w:val="4F75DB9A"/>
    <w:rsid w:val="4F7AD26F"/>
    <w:rsid w:val="4F87923F"/>
    <w:rsid w:val="4FD658F0"/>
    <w:rsid w:val="4FF80777"/>
    <w:rsid w:val="500D1D88"/>
    <w:rsid w:val="5010E2B6"/>
    <w:rsid w:val="50223FA6"/>
    <w:rsid w:val="502B7002"/>
    <w:rsid w:val="50451643"/>
    <w:rsid w:val="5052B894"/>
    <w:rsid w:val="50628248"/>
    <w:rsid w:val="506D9EFB"/>
    <w:rsid w:val="506DDF39"/>
    <w:rsid w:val="5076A18D"/>
    <w:rsid w:val="507A2C7A"/>
    <w:rsid w:val="50865195"/>
    <w:rsid w:val="50887DD7"/>
    <w:rsid w:val="509292DA"/>
    <w:rsid w:val="50A2AB25"/>
    <w:rsid w:val="50C91D32"/>
    <w:rsid w:val="50EE4CA8"/>
    <w:rsid w:val="50FD49AF"/>
    <w:rsid w:val="513C6384"/>
    <w:rsid w:val="51531AAF"/>
    <w:rsid w:val="5160AAEC"/>
    <w:rsid w:val="5172811B"/>
    <w:rsid w:val="51D14835"/>
    <w:rsid w:val="51E1EB22"/>
    <w:rsid w:val="51E8CE02"/>
    <w:rsid w:val="51EEDDA9"/>
    <w:rsid w:val="52188DD2"/>
    <w:rsid w:val="522873B4"/>
    <w:rsid w:val="5239218E"/>
    <w:rsid w:val="52450747"/>
    <w:rsid w:val="524DA4CA"/>
    <w:rsid w:val="529DA24A"/>
    <w:rsid w:val="52C087A4"/>
    <w:rsid w:val="52D1266D"/>
    <w:rsid w:val="53415C46"/>
    <w:rsid w:val="53503EB0"/>
    <w:rsid w:val="535CDABB"/>
    <w:rsid w:val="535FA6A6"/>
    <w:rsid w:val="5361C6CA"/>
    <w:rsid w:val="538234B8"/>
    <w:rsid w:val="53CF731F"/>
    <w:rsid w:val="53D72693"/>
    <w:rsid w:val="53D9B47D"/>
    <w:rsid w:val="53DD15A3"/>
    <w:rsid w:val="53E46173"/>
    <w:rsid w:val="53F4472D"/>
    <w:rsid w:val="53F5066B"/>
    <w:rsid w:val="541E4A3E"/>
    <w:rsid w:val="541F7371"/>
    <w:rsid w:val="5428A988"/>
    <w:rsid w:val="542E5D89"/>
    <w:rsid w:val="544DFCBB"/>
    <w:rsid w:val="5452D8EF"/>
    <w:rsid w:val="5458521B"/>
    <w:rsid w:val="546200EE"/>
    <w:rsid w:val="546FC687"/>
    <w:rsid w:val="549BDEA8"/>
    <w:rsid w:val="549F124C"/>
    <w:rsid w:val="54BAC180"/>
    <w:rsid w:val="54C6CC5A"/>
    <w:rsid w:val="54D16ECC"/>
    <w:rsid w:val="54DF136C"/>
    <w:rsid w:val="54E6A1B0"/>
    <w:rsid w:val="551EC301"/>
    <w:rsid w:val="55208A19"/>
    <w:rsid w:val="55224782"/>
    <w:rsid w:val="553282AA"/>
    <w:rsid w:val="5539E111"/>
    <w:rsid w:val="554D5257"/>
    <w:rsid w:val="5557C930"/>
    <w:rsid w:val="556E381C"/>
    <w:rsid w:val="55936574"/>
    <w:rsid w:val="55A9EF51"/>
    <w:rsid w:val="55C4E83F"/>
    <w:rsid w:val="55C895CC"/>
    <w:rsid w:val="55D9F4D1"/>
    <w:rsid w:val="55DBDB00"/>
    <w:rsid w:val="55E2335E"/>
    <w:rsid w:val="56D2F56D"/>
    <w:rsid w:val="56DE5CF6"/>
    <w:rsid w:val="56E61415"/>
    <w:rsid w:val="56FECDB2"/>
    <w:rsid w:val="56FF0EBE"/>
    <w:rsid w:val="57075C76"/>
    <w:rsid w:val="572E659A"/>
    <w:rsid w:val="572FCF63"/>
    <w:rsid w:val="57486ABF"/>
    <w:rsid w:val="575AF0B5"/>
    <w:rsid w:val="5769A67B"/>
    <w:rsid w:val="577C0753"/>
    <w:rsid w:val="5793475C"/>
    <w:rsid w:val="57A6D97E"/>
    <w:rsid w:val="57A76ADE"/>
    <w:rsid w:val="57DC35CC"/>
    <w:rsid w:val="57E592CE"/>
    <w:rsid w:val="57FC98AB"/>
    <w:rsid w:val="58234338"/>
    <w:rsid w:val="58BAA414"/>
    <w:rsid w:val="58DEA209"/>
    <w:rsid w:val="590D743E"/>
    <w:rsid w:val="590E36DE"/>
    <w:rsid w:val="591318F3"/>
    <w:rsid w:val="591DD3E1"/>
    <w:rsid w:val="591F9CC1"/>
    <w:rsid w:val="5986C120"/>
    <w:rsid w:val="59E03108"/>
    <w:rsid w:val="59EC4264"/>
    <w:rsid w:val="5A059D53"/>
    <w:rsid w:val="5A0D4E7E"/>
    <w:rsid w:val="5A209F19"/>
    <w:rsid w:val="5A5E553F"/>
    <w:rsid w:val="5A69032F"/>
    <w:rsid w:val="5A9091AD"/>
    <w:rsid w:val="5AB1C751"/>
    <w:rsid w:val="5AD8CCF4"/>
    <w:rsid w:val="5AE48EB5"/>
    <w:rsid w:val="5B3E3A00"/>
    <w:rsid w:val="5B41D7F9"/>
    <w:rsid w:val="5B4BAE38"/>
    <w:rsid w:val="5B8E758E"/>
    <w:rsid w:val="5B9E055F"/>
    <w:rsid w:val="5BBE7C2F"/>
    <w:rsid w:val="5BE8B174"/>
    <w:rsid w:val="5C0AD953"/>
    <w:rsid w:val="5C0D0009"/>
    <w:rsid w:val="5C2BF57E"/>
    <w:rsid w:val="5C368417"/>
    <w:rsid w:val="5C5D8633"/>
    <w:rsid w:val="5C5E1DDD"/>
    <w:rsid w:val="5C6C0A71"/>
    <w:rsid w:val="5C6C5DE9"/>
    <w:rsid w:val="5CAD5CFF"/>
    <w:rsid w:val="5CD2D4FE"/>
    <w:rsid w:val="5CD64DB3"/>
    <w:rsid w:val="5CE21A2F"/>
    <w:rsid w:val="5CE3255A"/>
    <w:rsid w:val="5D0152E9"/>
    <w:rsid w:val="5D09C372"/>
    <w:rsid w:val="5D0E7702"/>
    <w:rsid w:val="5D52361D"/>
    <w:rsid w:val="5D5E40FB"/>
    <w:rsid w:val="5D760427"/>
    <w:rsid w:val="5D7A8346"/>
    <w:rsid w:val="5D7FA6E4"/>
    <w:rsid w:val="5D82C0A0"/>
    <w:rsid w:val="5D86974C"/>
    <w:rsid w:val="5D8CC904"/>
    <w:rsid w:val="5D9B21C0"/>
    <w:rsid w:val="5DA5D4D3"/>
    <w:rsid w:val="5DA7B1A2"/>
    <w:rsid w:val="5DADF869"/>
    <w:rsid w:val="5DF70434"/>
    <w:rsid w:val="5DFB69A2"/>
    <w:rsid w:val="5E018A9E"/>
    <w:rsid w:val="5E15FBDA"/>
    <w:rsid w:val="5E42B321"/>
    <w:rsid w:val="5E51A32F"/>
    <w:rsid w:val="5E53326D"/>
    <w:rsid w:val="5E5532D5"/>
    <w:rsid w:val="5E55EC7F"/>
    <w:rsid w:val="5E728544"/>
    <w:rsid w:val="5E7ECA84"/>
    <w:rsid w:val="5EA5A380"/>
    <w:rsid w:val="5EDAADA1"/>
    <w:rsid w:val="5EEF7078"/>
    <w:rsid w:val="5F04B924"/>
    <w:rsid w:val="5F04EDE9"/>
    <w:rsid w:val="5F128434"/>
    <w:rsid w:val="5F1359FA"/>
    <w:rsid w:val="5F1A6278"/>
    <w:rsid w:val="5F2A36FB"/>
    <w:rsid w:val="5F2B51DA"/>
    <w:rsid w:val="5F5E3548"/>
    <w:rsid w:val="5F61203E"/>
    <w:rsid w:val="5F64A958"/>
    <w:rsid w:val="5FB0C1B4"/>
    <w:rsid w:val="6019FA60"/>
    <w:rsid w:val="606ED70C"/>
    <w:rsid w:val="607CCC13"/>
    <w:rsid w:val="60B822C4"/>
    <w:rsid w:val="60BD009A"/>
    <w:rsid w:val="60D49112"/>
    <w:rsid w:val="60DFE701"/>
    <w:rsid w:val="611A55A4"/>
    <w:rsid w:val="611BC9CA"/>
    <w:rsid w:val="6157E52A"/>
    <w:rsid w:val="616B1E9D"/>
    <w:rsid w:val="61724040"/>
    <w:rsid w:val="61A7FE50"/>
    <w:rsid w:val="61B0CDDB"/>
    <w:rsid w:val="61B87D61"/>
    <w:rsid w:val="620D8DD2"/>
    <w:rsid w:val="628EDA50"/>
    <w:rsid w:val="62AD8A3C"/>
    <w:rsid w:val="62F58409"/>
    <w:rsid w:val="6325798C"/>
    <w:rsid w:val="632C2423"/>
    <w:rsid w:val="633AE14A"/>
    <w:rsid w:val="635B77D0"/>
    <w:rsid w:val="6366068A"/>
    <w:rsid w:val="6372A3AE"/>
    <w:rsid w:val="63AF1C34"/>
    <w:rsid w:val="63DE2447"/>
    <w:rsid w:val="63E4B37D"/>
    <w:rsid w:val="63F11FC1"/>
    <w:rsid w:val="63F7B5F3"/>
    <w:rsid w:val="64257761"/>
    <w:rsid w:val="642B3AC2"/>
    <w:rsid w:val="64481A46"/>
    <w:rsid w:val="644E0F15"/>
    <w:rsid w:val="6461F3F7"/>
    <w:rsid w:val="64746BA3"/>
    <w:rsid w:val="648181B1"/>
    <w:rsid w:val="6481B6E4"/>
    <w:rsid w:val="64A1F3F5"/>
    <w:rsid w:val="64E9A0BE"/>
    <w:rsid w:val="64F6BBA3"/>
    <w:rsid w:val="64FF6868"/>
    <w:rsid w:val="6502C670"/>
    <w:rsid w:val="6505918E"/>
    <w:rsid w:val="65186ECD"/>
    <w:rsid w:val="65198BEA"/>
    <w:rsid w:val="652D9C6A"/>
    <w:rsid w:val="656063CA"/>
    <w:rsid w:val="657D8757"/>
    <w:rsid w:val="658E890F"/>
    <w:rsid w:val="65B914B6"/>
    <w:rsid w:val="65D45ADD"/>
    <w:rsid w:val="65DEEEF2"/>
    <w:rsid w:val="65E435B7"/>
    <w:rsid w:val="65ED22CB"/>
    <w:rsid w:val="65F1B53A"/>
    <w:rsid w:val="660CA56B"/>
    <w:rsid w:val="66307522"/>
    <w:rsid w:val="66408879"/>
    <w:rsid w:val="6650DB18"/>
    <w:rsid w:val="6688B7F1"/>
    <w:rsid w:val="66A7CD31"/>
    <w:rsid w:val="66B1ACBF"/>
    <w:rsid w:val="66D2EAC2"/>
    <w:rsid w:val="66D326AB"/>
    <w:rsid w:val="66DDD36F"/>
    <w:rsid w:val="67017204"/>
    <w:rsid w:val="671B230B"/>
    <w:rsid w:val="671D01DB"/>
    <w:rsid w:val="673E1BC2"/>
    <w:rsid w:val="6764D4E2"/>
    <w:rsid w:val="679EABEA"/>
    <w:rsid w:val="67C9C506"/>
    <w:rsid w:val="67F6B6BC"/>
    <w:rsid w:val="68043EB0"/>
    <w:rsid w:val="68162594"/>
    <w:rsid w:val="681E8880"/>
    <w:rsid w:val="6825A37D"/>
    <w:rsid w:val="6849C7F1"/>
    <w:rsid w:val="68584C3E"/>
    <w:rsid w:val="686E96BB"/>
    <w:rsid w:val="68D51831"/>
    <w:rsid w:val="6910BE92"/>
    <w:rsid w:val="69182104"/>
    <w:rsid w:val="69227BBB"/>
    <w:rsid w:val="69421E5F"/>
    <w:rsid w:val="695940FB"/>
    <w:rsid w:val="695FD096"/>
    <w:rsid w:val="6961FA04"/>
    <w:rsid w:val="696302B0"/>
    <w:rsid w:val="6972003E"/>
    <w:rsid w:val="6989724C"/>
    <w:rsid w:val="698EDBBC"/>
    <w:rsid w:val="69BB791A"/>
    <w:rsid w:val="69BD8695"/>
    <w:rsid w:val="69FC210B"/>
    <w:rsid w:val="6A338699"/>
    <w:rsid w:val="6A3B49CE"/>
    <w:rsid w:val="6A3E1EDF"/>
    <w:rsid w:val="6A5BF39A"/>
    <w:rsid w:val="6A5E3D8B"/>
    <w:rsid w:val="6A8201AC"/>
    <w:rsid w:val="6A88320D"/>
    <w:rsid w:val="6A8F35FE"/>
    <w:rsid w:val="6AA46092"/>
    <w:rsid w:val="6AB28B4F"/>
    <w:rsid w:val="6ABE9E33"/>
    <w:rsid w:val="6AC19673"/>
    <w:rsid w:val="6ADC67D2"/>
    <w:rsid w:val="6AE4D08A"/>
    <w:rsid w:val="6AFC2E59"/>
    <w:rsid w:val="6B014B10"/>
    <w:rsid w:val="6B12C912"/>
    <w:rsid w:val="6B2C8279"/>
    <w:rsid w:val="6B4478EE"/>
    <w:rsid w:val="6B51A916"/>
    <w:rsid w:val="6B5F8ED5"/>
    <w:rsid w:val="6B8C49DF"/>
    <w:rsid w:val="6B8EEFB5"/>
    <w:rsid w:val="6B9ACE9E"/>
    <w:rsid w:val="6BE1C683"/>
    <w:rsid w:val="6BF77012"/>
    <w:rsid w:val="6BFE878D"/>
    <w:rsid w:val="6C0D604A"/>
    <w:rsid w:val="6C41B087"/>
    <w:rsid w:val="6C48AFF1"/>
    <w:rsid w:val="6C6D70E9"/>
    <w:rsid w:val="6C94F830"/>
    <w:rsid w:val="6C95204D"/>
    <w:rsid w:val="6CB5EC2F"/>
    <w:rsid w:val="6CD01BE1"/>
    <w:rsid w:val="6CE895F0"/>
    <w:rsid w:val="6CE9DFA8"/>
    <w:rsid w:val="6D051973"/>
    <w:rsid w:val="6D0698E6"/>
    <w:rsid w:val="6D0B52C2"/>
    <w:rsid w:val="6D108688"/>
    <w:rsid w:val="6D8CE971"/>
    <w:rsid w:val="6D92BA8C"/>
    <w:rsid w:val="6DDBB10D"/>
    <w:rsid w:val="6E224FD5"/>
    <w:rsid w:val="6E2FC8A0"/>
    <w:rsid w:val="6E429FDF"/>
    <w:rsid w:val="6E4941E6"/>
    <w:rsid w:val="6E57F97F"/>
    <w:rsid w:val="6E66A756"/>
    <w:rsid w:val="6E858382"/>
    <w:rsid w:val="6E9D9257"/>
    <w:rsid w:val="6E9DEE60"/>
    <w:rsid w:val="6EE336A5"/>
    <w:rsid w:val="6EE75D3B"/>
    <w:rsid w:val="6F0EAF93"/>
    <w:rsid w:val="6F13CBC1"/>
    <w:rsid w:val="6F38F33A"/>
    <w:rsid w:val="6F69EA56"/>
    <w:rsid w:val="6F734368"/>
    <w:rsid w:val="6F7B24D3"/>
    <w:rsid w:val="6F915EB6"/>
    <w:rsid w:val="6F969C94"/>
    <w:rsid w:val="6FE41900"/>
    <w:rsid w:val="6FF9295B"/>
    <w:rsid w:val="702DDBE1"/>
    <w:rsid w:val="7035EE5B"/>
    <w:rsid w:val="704F1E36"/>
    <w:rsid w:val="705C98D6"/>
    <w:rsid w:val="707588ED"/>
    <w:rsid w:val="70AEC8A4"/>
    <w:rsid w:val="71011F8D"/>
    <w:rsid w:val="71129E23"/>
    <w:rsid w:val="71630AF5"/>
    <w:rsid w:val="71E6D1E5"/>
    <w:rsid w:val="721303F5"/>
    <w:rsid w:val="722FD938"/>
    <w:rsid w:val="7256DF02"/>
    <w:rsid w:val="72583197"/>
    <w:rsid w:val="7288CDCE"/>
    <w:rsid w:val="728FF9AF"/>
    <w:rsid w:val="7292972E"/>
    <w:rsid w:val="72CE3D37"/>
    <w:rsid w:val="72D6EDD3"/>
    <w:rsid w:val="72E1E9B6"/>
    <w:rsid w:val="730B4479"/>
    <w:rsid w:val="7337CC4D"/>
    <w:rsid w:val="7337D7FF"/>
    <w:rsid w:val="7346DBB8"/>
    <w:rsid w:val="7347AE27"/>
    <w:rsid w:val="736740D9"/>
    <w:rsid w:val="73996B40"/>
    <w:rsid w:val="739F5374"/>
    <w:rsid w:val="73B9DD64"/>
    <w:rsid w:val="73CCE37F"/>
    <w:rsid w:val="73D40407"/>
    <w:rsid w:val="73F18FC6"/>
    <w:rsid w:val="741B0698"/>
    <w:rsid w:val="741B76CD"/>
    <w:rsid w:val="74364AD1"/>
    <w:rsid w:val="743BF227"/>
    <w:rsid w:val="743E2CF2"/>
    <w:rsid w:val="74541ED1"/>
    <w:rsid w:val="74737188"/>
    <w:rsid w:val="747897AA"/>
    <w:rsid w:val="748E6CA0"/>
    <w:rsid w:val="749DC9EE"/>
    <w:rsid w:val="74A9EA40"/>
    <w:rsid w:val="74ABF5E4"/>
    <w:rsid w:val="74CE7D9F"/>
    <w:rsid w:val="74D1F5D0"/>
    <w:rsid w:val="74D423D0"/>
    <w:rsid w:val="74E70D5A"/>
    <w:rsid w:val="75143E48"/>
    <w:rsid w:val="7516F4BD"/>
    <w:rsid w:val="7560AB2D"/>
    <w:rsid w:val="758CD40A"/>
    <w:rsid w:val="75A1F0B3"/>
    <w:rsid w:val="75E85216"/>
    <w:rsid w:val="763F93D5"/>
    <w:rsid w:val="764ED10E"/>
    <w:rsid w:val="766479B6"/>
    <w:rsid w:val="76A8B38A"/>
    <w:rsid w:val="76ADF521"/>
    <w:rsid w:val="76D07E24"/>
    <w:rsid w:val="76DEA0C0"/>
    <w:rsid w:val="77009189"/>
    <w:rsid w:val="7717C215"/>
    <w:rsid w:val="771A3E8D"/>
    <w:rsid w:val="7727A784"/>
    <w:rsid w:val="7752E9CC"/>
    <w:rsid w:val="775AE207"/>
    <w:rsid w:val="77745056"/>
    <w:rsid w:val="77A61BEA"/>
    <w:rsid w:val="77AD2F9D"/>
    <w:rsid w:val="77C0C30C"/>
    <w:rsid w:val="77C41800"/>
    <w:rsid w:val="77FAD789"/>
    <w:rsid w:val="7812E7C1"/>
    <w:rsid w:val="7820D2BD"/>
    <w:rsid w:val="78457F52"/>
    <w:rsid w:val="785E2EB9"/>
    <w:rsid w:val="78996FA7"/>
    <w:rsid w:val="78A8B18E"/>
    <w:rsid w:val="78E413B0"/>
    <w:rsid w:val="78FDFB04"/>
    <w:rsid w:val="7933B651"/>
    <w:rsid w:val="7947B2DA"/>
    <w:rsid w:val="7997B6D4"/>
    <w:rsid w:val="79BD5DBE"/>
    <w:rsid w:val="79D60C17"/>
    <w:rsid w:val="79E59DF2"/>
    <w:rsid w:val="79E92C5B"/>
    <w:rsid w:val="79FC4125"/>
    <w:rsid w:val="7A0566BA"/>
    <w:rsid w:val="7A0F36FF"/>
    <w:rsid w:val="7A26E448"/>
    <w:rsid w:val="7A41F13B"/>
    <w:rsid w:val="7A66AB14"/>
    <w:rsid w:val="7A676273"/>
    <w:rsid w:val="7A7BF579"/>
    <w:rsid w:val="7AB2BEDB"/>
    <w:rsid w:val="7AC8B54F"/>
    <w:rsid w:val="7ACBEE4F"/>
    <w:rsid w:val="7AFFE6D7"/>
    <w:rsid w:val="7B03A71C"/>
    <w:rsid w:val="7B061BC3"/>
    <w:rsid w:val="7B397065"/>
    <w:rsid w:val="7B42F8A2"/>
    <w:rsid w:val="7BAB2D8D"/>
    <w:rsid w:val="7BC5407E"/>
    <w:rsid w:val="7BF61C8A"/>
    <w:rsid w:val="7C477ACA"/>
    <w:rsid w:val="7C556274"/>
    <w:rsid w:val="7C6178A7"/>
    <w:rsid w:val="7CC7916B"/>
    <w:rsid w:val="7CCEA558"/>
    <w:rsid w:val="7CE8C7F8"/>
    <w:rsid w:val="7D023E76"/>
    <w:rsid w:val="7D0925A5"/>
    <w:rsid w:val="7D2B2705"/>
    <w:rsid w:val="7D747464"/>
    <w:rsid w:val="7D82A968"/>
    <w:rsid w:val="7D8CFD0B"/>
    <w:rsid w:val="7DA22A32"/>
    <w:rsid w:val="7DA4C257"/>
    <w:rsid w:val="7DC1102F"/>
    <w:rsid w:val="7DD0AF3A"/>
    <w:rsid w:val="7DEFC814"/>
    <w:rsid w:val="7E01FB12"/>
    <w:rsid w:val="7E7176B7"/>
    <w:rsid w:val="7ECDB2D0"/>
    <w:rsid w:val="7EDA3E70"/>
    <w:rsid w:val="7F07B7A8"/>
    <w:rsid w:val="7F0EE588"/>
    <w:rsid w:val="7F3AAAC5"/>
    <w:rsid w:val="7F689D69"/>
    <w:rsid w:val="7F9B69C7"/>
    <w:rsid w:val="7FB3A05F"/>
    <w:rsid w:val="7FB78625"/>
    <w:rsid w:val="7FBB03EE"/>
    <w:rsid w:val="7FCB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59527"/>
  <w15:chartTrackingRefBased/>
  <w15:docId w15:val="{97F63AEB-CC9E-47C4-A911-D495074C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3B1"/>
  </w:style>
  <w:style w:type="paragraph" w:styleId="Ttulo1">
    <w:name w:val="heading 1"/>
    <w:basedOn w:val="Normal"/>
    <w:next w:val="Normal"/>
    <w:link w:val="Ttulo1Char"/>
    <w:uiPriority w:val="9"/>
    <w:qFormat/>
    <w:rsid w:val="00C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00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00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00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00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00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00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00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00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00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00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00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00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00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00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00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00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003B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3C1454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C1454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702B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02B3A"/>
  </w:style>
  <w:style w:type="paragraph" w:styleId="Rodap">
    <w:name w:val="footer"/>
    <w:basedOn w:val="Normal"/>
    <w:link w:val="RodapChar"/>
    <w:uiPriority w:val="99"/>
    <w:unhideWhenUsed/>
    <w:rsid w:val="00702B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02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afiatdecultura.com.br/" TargetMode="External"/><Relationship Id="rId18" Type="http://schemas.openxmlformats.org/officeDocument/2006/relationships/hyperlink" Target="mailto:raquel.braga@personalpress.jor.b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bit.ly/BatePapoYuriEMarcos" TargetMode="External"/><Relationship Id="rId17" Type="http://schemas.openxmlformats.org/officeDocument/2006/relationships/hyperlink" Target="mailto:polliane.eliziario@personalpress.jor.b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facebook.com.br/casafiatdecultur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casafiatdecultura@stellantis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casafiatdecultura.com.br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66f98a-65a9-4a35-88bb-62c8d9a957df">
      <Terms xmlns="http://schemas.microsoft.com/office/infopath/2007/PartnerControls"/>
    </lcf76f155ced4ddcb4097134ff3c332f>
    <TaxCatchAll xmlns="f5e53fdb-8871-4ce2-b3e5-3a84d59063b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5FB79EB5F3645832E11BD21E74171" ma:contentTypeVersion="16" ma:contentTypeDescription="Create a new document." ma:contentTypeScope="" ma:versionID="dff770b5161514a238138c60c3419d84">
  <xsd:schema xmlns:xsd="http://www.w3.org/2001/XMLSchema" xmlns:xs="http://www.w3.org/2001/XMLSchema" xmlns:p="http://schemas.microsoft.com/office/2006/metadata/properties" xmlns:ns2="a266f98a-65a9-4a35-88bb-62c8d9a957df" xmlns:ns3="f5e53fdb-8871-4ce2-b3e5-3a84d59063b2" targetNamespace="http://schemas.microsoft.com/office/2006/metadata/properties" ma:root="true" ma:fieldsID="9599503866f2531321931e3d191686ab" ns2:_="" ns3:_="">
    <xsd:import namespace="a266f98a-65a9-4a35-88bb-62c8d9a957df"/>
    <xsd:import namespace="f5e53fdb-8871-4ce2-b3e5-3a84d59063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6f98a-65a9-4a35-88bb-62c8d9a95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247bebf-ce0e-4fa1-bae7-748a1283d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3fdb-8871-4ce2-b3e5-3a84d59063b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aa1cad7-054d-4b87-bc1e-c330f75add39}" ma:internalName="TaxCatchAll" ma:showField="CatchAllData" ma:web="f5e53fdb-8871-4ce2-b3e5-3a84d59063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9FE621-8AF9-4821-954C-CB56B1C06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A3A7AE-8DB1-4586-B983-CD81BD0465F5}">
  <ds:schemaRefs>
    <ds:schemaRef ds:uri="http://schemas.microsoft.com/office/2006/metadata/properties"/>
    <ds:schemaRef ds:uri="http://schemas.microsoft.com/office/infopath/2007/PartnerControls"/>
    <ds:schemaRef ds:uri="a266f98a-65a9-4a35-88bb-62c8d9a957df"/>
    <ds:schemaRef ds:uri="f5e53fdb-8871-4ce2-b3e5-3a84d59063b2"/>
  </ds:schemaRefs>
</ds:datastoreItem>
</file>

<file path=customXml/itemProps3.xml><?xml version="1.0" encoding="utf-8"?>
<ds:datastoreItem xmlns:ds="http://schemas.openxmlformats.org/officeDocument/2006/customXml" ds:itemID="{6F1326BB-CCA2-4529-8A30-D8E9A69853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0417EF-EE6F-435D-A0D0-A325A4EB9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66f98a-65a9-4a35-88bb-62c8d9a957df"/>
    <ds:schemaRef ds:uri="f5e53fdb-8871-4ce2-b3e5-3a84d59063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5ca717-11da-4935-b601-f527b9741f2e}" enabled="1" method="Privileged" siteId="{d852d5cd-724c-4128-8812-ffa5db3f850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4420</Words>
  <Characters>23872</Characters>
  <Application>Microsoft Office Word</Application>
  <DocSecurity>0</DocSecurity>
  <Lines>198</Lines>
  <Paragraphs>56</Paragraphs>
  <ScaleCrop>false</ScaleCrop>
  <Company/>
  <LinksUpToDate>false</LinksUpToDate>
  <CharactersWithSpaces>28236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KARINA BRAGA FONSECA (EXTERNAL)</dc:creator>
  <cp:keywords/>
  <dc:description/>
  <cp:lastModifiedBy>RAQUEL KARINA BRAGA FONSECA (EXTERNAL)</cp:lastModifiedBy>
  <cp:revision>13</cp:revision>
  <dcterms:created xsi:type="dcterms:W3CDTF">2026-06-30T19:34:00Z</dcterms:created>
  <dcterms:modified xsi:type="dcterms:W3CDTF">2026-07-08T14:28:00Z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0x0101001615FB79EB5F3645832E11BD21E74171</vt:lpwstr>
  </property>
  <property fmtid="{D5CDD505-2E9C-101B-9397-08002B2CF9AE}" pid="3" name="MediaServiceImageTags">
    <vt:lpwstr/>
  </property>
</Properties>
</file>